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2" w:rsidRPr="00E80A83" w:rsidRDefault="007A5242" w:rsidP="007A5242">
      <w:pPr>
        <w:spacing w:after="120" w:line="240" w:lineRule="auto"/>
        <w:rPr>
          <w:noProof/>
          <w:lang w:eastAsia="pt-BR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4324985</wp:posOffset>
            </wp:positionH>
            <wp:positionV relativeFrom="margin">
              <wp:posOffset>68580</wp:posOffset>
            </wp:positionV>
            <wp:extent cx="1447800" cy="293370"/>
            <wp:effectExtent l="19050" t="0" r="0" b="0"/>
            <wp:wrapSquare wrapText="bothSides"/>
            <wp:docPr id="9" name="Imagem 1" descr="http://www.cge.rj.gov.br/interativa/wp-content/uploads/2021/07/Pranche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e.rj.gov.br/interativa/wp-content/uploads/2021/07/Pranchet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80A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050878" cy="4662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E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9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BC" w:rsidRPr="00E80A83" w:rsidRDefault="000C31BC" w:rsidP="0017722E">
      <w:pPr>
        <w:spacing w:after="120" w:line="240" w:lineRule="auto"/>
        <w:rPr>
          <w:rFonts w:cstheme="minorHAnsi"/>
          <w:b/>
          <w:sz w:val="52"/>
          <w:szCs w:val="52"/>
        </w:rPr>
      </w:pPr>
    </w:p>
    <w:p w:rsidR="00017B84" w:rsidRPr="00E80A83" w:rsidRDefault="00017B84" w:rsidP="0017722E">
      <w:pPr>
        <w:spacing w:after="120" w:line="240" w:lineRule="auto"/>
        <w:rPr>
          <w:rFonts w:cstheme="minorHAnsi"/>
          <w:sz w:val="52"/>
          <w:szCs w:val="52"/>
        </w:rPr>
      </w:pPr>
    </w:p>
    <w:p w:rsidR="000C31BC" w:rsidRDefault="000C31BC" w:rsidP="0017722E">
      <w:pPr>
        <w:spacing w:after="120" w:line="240" w:lineRule="auto"/>
        <w:rPr>
          <w:rFonts w:cstheme="minorHAnsi"/>
          <w:sz w:val="52"/>
          <w:szCs w:val="52"/>
        </w:rPr>
      </w:pPr>
    </w:p>
    <w:p w:rsidR="00E80A83" w:rsidRDefault="00E80A83" w:rsidP="0017722E">
      <w:pPr>
        <w:spacing w:after="120" w:line="240" w:lineRule="auto"/>
        <w:rPr>
          <w:rFonts w:cstheme="minorHAnsi"/>
          <w:sz w:val="52"/>
          <w:szCs w:val="52"/>
        </w:rPr>
      </w:pPr>
    </w:p>
    <w:p w:rsidR="00E80A83" w:rsidRDefault="00E80A83" w:rsidP="0017722E">
      <w:pPr>
        <w:spacing w:after="120" w:line="240" w:lineRule="auto"/>
        <w:rPr>
          <w:rFonts w:cstheme="minorHAnsi"/>
          <w:sz w:val="52"/>
          <w:szCs w:val="52"/>
        </w:rPr>
      </w:pPr>
    </w:p>
    <w:p w:rsidR="00E80A83" w:rsidRPr="00E80A83" w:rsidRDefault="00E80A83" w:rsidP="0017722E">
      <w:pPr>
        <w:spacing w:after="120" w:line="240" w:lineRule="auto"/>
        <w:rPr>
          <w:rFonts w:cstheme="minorHAnsi"/>
          <w:sz w:val="52"/>
          <w:szCs w:val="52"/>
        </w:rPr>
      </w:pPr>
    </w:p>
    <w:p w:rsidR="000C31BC" w:rsidRPr="00E80A83" w:rsidRDefault="000C31BC" w:rsidP="0017722E">
      <w:pPr>
        <w:spacing w:after="120" w:line="240" w:lineRule="auto"/>
        <w:rPr>
          <w:rFonts w:cstheme="minorHAnsi"/>
          <w:sz w:val="48"/>
          <w:szCs w:val="48"/>
        </w:rPr>
      </w:pPr>
      <w:r w:rsidRPr="00E80A83">
        <w:rPr>
          <w:rFonts w:cstheme="minorHAnsi"/>
          <w:sz w:val="48"/>
          <w:szCs w:val="48"/>
        </w:rPr>
        <w:t xml:space="preserve">Questionário </w:t>
      </w:r>
      <w:r w:rsidR="00F02C0E" w:rsidRPr="00E80A83">
        <w:rPr>
          <w:rFonts w:cstheme="minorHAnsi"/>
          <w:sz w:val="48"/>
          <w:szCs w:val="48"/>
        </w:rPr>
        <w:t>para Avaliação da Ex</w:t>
      </w:r>
      <w:r w:rsidRPr="00E80A83">
        <w:rPr>
          <w:rFonts w:cstheme="minorHAnsi"/>
          <w:sz w:val="48"/>
          <w:szCs w:val="48"/>
        </w:rPr>
        <w:t>istência de Instrumentos de Integridade Pública</w:t>
      </w:r>
    </w:p>
    <w:p w:rsidR="000C31BC" w:rsidRPr="00E80A83" w:rsidRDefault="00D15F3D" w:rsidP="0017722E">
      <w:pPr>
        <w:spacing w:after="120" w:line="240" w:lineRule="auto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48"/>
          <w:szCs w:val="48"/>
          <w:lang w:eastAsia="pt-BR"/>
        </w:rPr>
        <w:pict>
          <v:rect id="Retângulo 3" o:spid="_x0000_s1026" style="position:absolute;margin-left:-6pt;margin-top:1.2pt;width:415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" fillcolor="#5b9bd5 [3204]" strokecolor="#1f4d78 [1604]" strokeweight="1pt">
            <v:path arrowok="t"/>
            <w10:wrap anchorx="margin"/>
          </v:rect>
        </w:pict>
      </w:r>
      <w:r w:rsidR="000C31BC" w:rsidRPr="00E80A83">
        <w:rPr>
          <w:rFonts w:cstheme="minorHAnsi"/>
          <w:sz w:val="24"/>
          <w:szCs w:val="24"/>
        </w:rPr>
        <w:br w:type="page"/>
      </w:r>
    </w:p>
    <w:p w:rsidR="000C31BC" w:rsidRPr="00E80A83" w:rsidRDefault="000C31BC" w:rsidP="0017722E">
      <w:pPr>
        <w:spacing w:after="120" w:line="240" w:lineRule="auto"/>
        <w:rPr>
          <w:rFonts w:cstheme="minorHAnsi"/>
          <w:b/>
          <w:sz w:val="32"/>
          <w:szCs w:val="32"/>
        </w:rPr>
      </w:pPr>
      <w:r w:rsidRPr="00E80A83">
        <w:rPr>
          <w:rFonts w:cstheme="minorHAnsi"/>
          <w:b/>
          <w:sz w:val="32"/>
          <w:szCs w:val="32"/>
        </w:rPr>
        <w:lastRenderedPageBreak/>
        <w:t>Para que serve este questionário?</w:t>
      </w:r>
    </w:p>
    <w:p w:rsidR="009037AF" w:rsidRPr="00E80A83" w:rsidRDefault="0011574F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 xml:space="preserve">O Questionário para Avaliação da Existência de Instrumentos de Integridade Pública </w:t>
      </w:r>
      <w:r w:rsidR="009037AF" w:rsidRPr="00E80A83">
        <w:rPr>
          <w:rFonts w:cstheme="minorHAnsi"/>
          <w:sz w:val="24"/>
          <w:szCs w:val="24"/>
        </w:rPr>
        <w:t xml:space="preserve">foi desenvolvido para auxiliar na </w:t>
      </w:r>
      <w:r w:rsidR="0067420C" w:rsidRPr="00E80A83">
        <w:rPr>
          <w:rFonts w:cstheme="minorHAnsi"/>
          <w:sz w:val="24"/>
          <w:szCs w:val="24"/>
        </w:rPr>
        <w:t>construção</w:t>
      </w:r>
      <w:r w:rsidR="009037AF" w:rsidRPr="00E80A83">
        <w:rPr>
          <w:rFonts w:cstheme="minorHAnsi"/>
          <w:sz w:val="24"/>
          <w:szCs w:val="24"/>
        </w:rPr>
        <w:t xml:space="preserve"> do Plano de Integridade, </w:t>
      </w:r>
      <w:r w:rsidRPr="00E80A83">
        <w:rPr>
          <w:rFonts w:cstheme="minorHAnsi"/>
          <w:sz w:val="24"/>
          <w:szCs w:val="24"/>
        </w:rPr>
        <w:t xml:space="preserve">por meio do </w:t>
      </w:r>
      <w:r w:rsidR="009037AF" w:rsidRPr="00E80A83">
        <w:rPr>
          <w:rFonts w:cstheme="minorHAnsi"/>
          <w:sz w:val="24"/>
          <w:szCs w:val="24"/>
        </w:rPr>
        <w:t xml:space="preserve">mapeamento dos </w:t>
      </w:r>
      <w:r w:rsidRPr="00E80A83">
        <w:rPr>
          <w:rFonts w:cstheme="minorHAnsi"/>
          <w:sz w:val="24"/>
          <w:szCs w:val="24"/>
        </w:rPr>
        <w:t xml:space="preserve">instrumentos </w:t>
      </w:r>
      <w:r w:rsidR="009037AF" w:rsidRPr="00E80A83">
        <w:rPr>
          <w:rFonts w:cstheme="minorHAnsi"/>
          <w:sz w:val="24"/>
          <w:szCs w:val="24"/>
        </w:rPr>
        <w:t xml:space="preserve">de </w:t>
      </w:r>
      <w:r w:rsidRPr="00E80A83">
        <w:rPr>
          <w:rFonts w:cstheme="minorHAnsi"/>
          <w:sz w:val="24"/>
          <w:szCs w:val="24"/>
        </w:rPr>
        <w:t xml:space="preserve">integridade </w:t>
      </w:r>
      <w:r w:rsidR="009037AF" w:rsidRPr="00E80A83">
        <w:rPr>
          <w:rFonts w:cstheme="minorHAnsi"/>
          <w:sz w:val="24"/>
          <w:szCs w:val="24"/>
        </w:rPr>
        <w:t>existentes nos órgãos</w:t>
      </w:r>
      <w:r w:rsidR="00C3637F" w:rsidRPr="00E80A83">
        <w:rPr>
          <w:rFonts w:cstheme="minorHAnsi"/>
          <w:sz w:val="24"/>
          <w:szCs w:val="24"/>
        </w:rPr>
        <w:t>/</w:t>
      </w:r>
      <w:r w:rsidR="009037AF" w:rsidRPr="00E80A83">
        <w:rPr>
          <w:rFonts w:cstheme="minorHAnsi"/>
          <w:sz w:val="24"/>
          <w:szCs w:val="24"/>
        </w:rPr>
        <w:t>entidades do Poder Executivo do Estado do Rio de Janeiro</w:t>
      </w:r>
      <w:r w:rsidRPr="00E80A83">
        <w:rPr>
          <w:rFonts w:cstheme="minorHAnsi"/>
          <w:sz w:val="24"/>
          <w:szCs w:val="24"/>
        </w:rPr>
        <w:t>.</w:t>
      </w:r>
    </w:p>
    <w:p w:rsidR="00BF780A" w:rsidRPr="00E80A83" w:rsidRDefault="00BF780A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02C0E" w:rsidRPr="00E80A83" w:rsidRDefault="00F02C0E" w:rsidP="0017722E">
      <w:pPr>
        <w:spacing w:after="120" w:line="240" w:lineRule="auto"/>
        <w:jc w:val="both"/>
        <w:rPr>
          <w:rFonts w:cstheme="minorHAnsi"/>
          <w:b/>
          <w:sz w:val="32"/>
          <w:szCs w:val="32"/>
        </w:rPr>
      </w:pPr>
      <w:r w:rsidRPr="00E80A83">
        <w:rPr>
          <w:rFonts w:cstheme="minorHAnsi"/>
          <w:b/>
          <w:sz w:val="32"/>
          <w:szCs w:val="32"/>
        </w:rPr>
        <w:t>O que são Instrumentos de Integridade?</w:t>
      </w:r>
    </w:p>
    <w:p w:rsidR="00F02C0E" w:rsidRPr="00E80A83" w:rsidRDefault="00F02C0E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 xml:space="preserve">São considerados instrumentos de integridade todo e qualquer procedimento, processo, rotina ou ação, implementada ou não, que vise </w:t>
      </w:r>
      <w:proofErr w:type="gramStart"/>
      <w:r w:rsidRPr="00E80A83">
        <w:rPr>
          <w:rFonts w:cstheme="minorHAnsi"/>
          <w:sz w:val="24"/>
          <w:szCs w:val="24"/>
        </w:rPr>
        <w:t>a</w:t>
      </w:r>
      <w:proofErr w:type="gramEnd"/>
      <w:r w:rsidRPr="00E80A83">
        <w:rPr>
          <w:rFonts w:cstheme="minorHAnsi"/>
          <w:sz w:val="24"/>
          <w:szCs w:val="24"/>
        </w:rPr>
        <w:t xml:space="preserve"> adoção de boas práticas de governança, evitando ou mitigando práticas lesivas, como ocorrência de fraudes, atos de corrupção, conflitos de interesses, desvios de conduta e nepotismo.</w:t>
      </w:r>
    </w:p>
    <w:p w:rsidR="00BF780A" w:rsidRPr="00E80A83" w:rsidRDefault="00BF780A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02C0E" w:rsidRPr="00E80A83" w:rsidRDefault="00F02C0E" w:rsidP="0017722E">
      <w:pPr>
        <w:spacing w:after="120" w:line="240" w:lineRule="auto"/>
        <w:jc w:val="both"/>
        <w:rPr>
          <w:rFonts w:cstheme="minorHAnsi"/>
          <w:b/>
          <w:sz w:val="32"/>
          <w:szCs w:val="32"/>
        </w:rPr>
      </w:pPr>
      <w:r w:rsidRPr="00E80A83">
        <w:rPr>
          <w:rFonts w:cstheme="minorHAnsi"/>
          <w:b/>
          <w:sz w:val="32"/>
          <w:szCs w:val="32"/>
        </w:rPr>
        <w:t>Como este questionário está estruturado?</w:t>
      </w:r>
    </w:p>
    <w:p w:rsidR="00F02C0E" w:rsidRPr="00E80A83" w:rsidRDefault="00F02C0E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 xml:space="preserve">O questionário foi estruturado em </w:t>
      </w:r>
      <w:r w:rsidR="00D97E96" w:rsidRPr="00E80A83">
        <w:rPr>
          <w:rFonts w:cstheme="minorHAnsi"/>
          <w:sz w:val="24"/>
          <w:szCs w:val="24"/>
        </w:rPr>
        <w:t>oito</w:t>
      </w:r>
      <w:r w:rsidRPr="00E80A83">
        <w:rPr>
          <w:rFonts w:cstheme="minorHAnsi"/>
          <w:sz w:val="24"/>
          <w:szCs w:val="24"/>
        </w:rPr>
        <w:t xml:space="preserve"> áreas relacionadas ao tema Integridade. Cada área possui uma quantidade de perguntas que têm por objetivo auxiliar na identificação de Instrumentos de Integridade, existentes ou não, no órgão/entidade.</w:t>
      </w:r>
    </w:p>
    <w:p w:rsidR="00BF780A" w:rsidRPr="00E80A83" w:rsidRDefault="00BF780A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02C0E" w:rsidRPr="00E80A83" w:rsidRDefault="00F02C0E" w:rsidP="0017722E">
      <w:pPr>
        <w:spacing w:after="120" w:line="240" w:lineRule="auto"/>
        <w:jc w:val="both"/>
        <w:rPr>
          <w:rFonts w:cstheme="minorHAnsi"/>
          <w:b/>
          <w:sz w:val="32"/>
          <w:szCs w:val="32"/>
        </w:rPr>
      </w:pPr>
      <w:r w:rsidRPr="00E80A83">
        <w:rPr>
          <w:rFonts w:cstheme="minorHAnsi"/>
          <w:b/>
          <w:sz w:val="32"/>
          <w:szCs w:val="32"/>
        </w:rPr>
        <w:t>Como responder ao questionário?</w:t>
      </w:r>
    </w:p>
    <w:p w:rsidR="00DB5DA6" w:rsidRPr="00E80A83" w:rsidRDefault="00F02C0E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>Primeiramente</w:t>
      </w:r>
      <w:r w:rsidR="00523A75" w:rsidRPr="00E80A83">
        <w:rPr>
          <w:rFonts w:cstheme="minorHAnsi"/>
          <w:sz w:val="24"/>
          <w:szCs w:val="24"/>
        </w:rPr>
        <w:t>,</w:t>
      </w:r>
      <w:r w:rsidRPr="00E80A83">
        <w:rPr>
          <w:rFonts w:cstheme="minorHAnsi"/>
          <w:sz w:val="24"/>
          <w:szCs w:val="24"/>
        </w:rPr>
        <w:t xml:space="preserve"> leia todo o questionário e assimile as perguntas. </w:t>
      </w:r>
    </w:p>
    <w:p w:rsidR="00DB5DA6" w:rsidRPr="00E80A83" w:rsidRDefault="00F02C0E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>Caso não tenha conhecimento sobre o tema, busque as áreas existentes no órgão/entidade</w:t>
      </w:r>
      <w:r w:rsidR="00523A75" w:rsidRPr="00E80A83">
        <w:rPr>
          <w:rFonts w:cstheme="minorHAnsi"/>
          <w:sz w:val="24"/>
          <w:szCs w:val="24"/>
        </w:rPr>
        <w:t xml:space="preserve">, tais como assessoria jurídica, unidade de controle interno, diretoria financeira etc. </w:t>
      </w:r>
    </w:p>
    <w:p w:rsidR="00DB5DA6" w:rsidRPr="00E80A83" w:rsidRDefault="00523A75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 xml:space="preserve">Após o cotejamento das informações, responda a questão com a opção correspondente. </w:t>
      </w:r>
    </w:p>
    <w:p w:rsidR="00F02C0E" w:rsidRPr="00E80A83" w:rsidRDefault="00523A75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>Recomenda-se anexar ao questionário documentos que por ventura sejam utilizados para responder as questões, como e-mails, circulares internas ou qualquer outro meio de comunicação com as áreas que forneceram a informação que embasou a resposta.</w:t>
      </w:r>
    </w:p>
    <w:p w:rsidR="00BF780A" w:rsidRPr="00E80A83" w:rsidRDefault="00BF780A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C31BC" w:rsidRPr="00E80A83" w:rsidRDefault="00523A75" w:rsidP="00DB5DA6">
      <w:pPr>
        <w:spacing w:after="120" w:line="240" w:lineRule="auto"/>
        <w:jc w:val="both"/>
        <w:rPr>
          <w:rFonts w:cstheme="minorHAnsi"/>
          <w:b/>
          <w:sz w:val="32"/>
          <w:szCs w:val="32"/>
        </w:rPr>
      </w:pPr>
      <w:r w:rsidRPr="00E80A83">
        <w:rPr>
          <w:rFonts w:cstheme="minorHAnsi"/>
          <w:b/>
          <w:sz w:val="32"/>
          <w:szCs w:val="32"/>
        </w:rPr>
        <w:t>Este questionário abarca todos os Instrumentos de Integridade existentes?</w:t>
      </w:r>
    </w:p>
    <w:p w:rsidR="00DB5DA6" w:rsidRPr="00E80A83" w:rsidRDefault="00523A75" w:rsidP="00DB5DA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>Não</w:t>
      </w:r>
      <w:r w:rsidR="00C3637F" w:rsidRPr="00E80A83">
        <w:rPr>
          <w:rFonts w:cstheme="minorHAnsi"/>
          <w:sz w:val="24"/>
          <w:szCs w:val="24"/>
        </w:rPr>
        <w:t>, e</w:t>
      </w:r>
      <w:r w:rsidRPr="00E80A83">
        <w:rPr>
          <w:rFonts w:cstheme="minorHAnsi"/>
          <w:sz w:val="24"/>
          <w:szCs w:val="24"/>
        </w:rPr>
        <w:t>ste questionário é exemplificativo</w:t>
      </w:r>
      <w:r w:rsidR="00DB5DA6" w:rsidRPr="00E80A83">
        <w:rPr>
          <w:rFonts w:cstheme="minorHAnsi"/>
          <w:sz w:val="24"/>
          <w:szCs w:val="24"/>
        </w:rPr>
        <w:t xml:space="preserve">, tendo como tópicos: </w:t>
      </w:r>
      <w:bookmarkStart w:id="0" w:name="_GoBack"/>
      <w:r w:rsidR="007E7668" w:rsidRPr="00E80A83">
        <w:rPr>
          <w:rFonts w:cstheme="minorHAnsi"/>
          <w:sz w:val="24"/>
          <w:szCs w:val="24"/>
        </w:rPr>
        <w:t>(</w:t>
      </w:r>
      <w:r w:rsidR="00DB5DA6" w:rsidRPr="00E80A83">
        <w:rPr>
          <w:rFonts w:cstheme="minorHAnsi"/>
          <w:b/>
          <w:sz w:val="24"/>
          <w:szCs w:val="24"/>
        </w:rPr>
        <w:t>I</w:t>
      </w:r>
      <w:r w:rsidR="007E7668" w:rsidRPr="00E80A83">
        <w:rPr>
          <w:rFonts w:cstheme="minorHAnsi"/>
          <w:b/>
          <w:sz w:val="24"/>
          <w:szCs w:val="24"/>
        </w:rPr>
        <w:t>)</w:t>
      </w:r>
      <w:r w:rsidR="00DB5DA6" w:rsidRPr="00E80A83">
        <w:rPr>
          <w:rFonts w:cstheme="minorHAnsi"/>
          <w:sz w:val="24"/>
          <w:szCs w:val="24"/>
        </w:rPr>
        <w:t xml:space="preserve"> Comprometimento da Alta Administração; </w:t>
      </w:r>
      <w:r w:rsidR="007E7668" w:rsidRPr="00E80A83">
        <w:rPr>
          <w:rFonts w:cstheme="minorHAnsi"/>
          <w:sz w:val="24"/>
          <w:szCs w:val="24"/>
        </w:rPr>
        <w:t>(</w:t>
      </w:r>
      <w:r w:rsidR="00DB5DA6" w:rsidRPr="00E80A83">
        <w:rPr>
          <w:rFonts w:cstheme="minorHAnsi"/>
          <w:b/>
          <w:sz w:val="24"/>
          <w:szCs w:val="24"/>
        </w:rPr>
        <w:t>II</w:t>
      </w:r>
      <w:r w:rsidR="007E7668" w:rsidRPr="00E80A83">
        <w:rPr>
          <w:rFonts w:cstheme="minorHAnsi"/>
          <w:b/>
          <w:sz w:val="24"/>
          <w:szCs w:val="24"/>
        </w:rPr>
        <w:t>)</w:t>
      </w:r>
      <w:r w:rsidR="00DB5DA6" w:rsidRPr="00E80A83">
        <w:rPr>
          <w:rFonts w:cstheme="minorHAnsi"/>
          <w:sz w:val="24"/>
          <w:szCs w:val="24"/>
        </w:rPr>
        <w:t xml:space="preserve"> Planejamento Estratégico; </w:t>
      </w:r>
      <w:r w:rsidR="007E7668" w:rsidRPr="00E80A83">
        <w:rPr>
          <w:rFonts w:cstheme="minorHAnsi"/>
          <w:sz w:val="24"/>
          <w:szCs w:val="24"/>
        </w:rPr>
        <w:t>(</w:t>
      </w:r>
      <w:r w:rsidR="00DB5DA6" w:rsidRPr="00E80A83">
        <w:rPr>
          <w:rFonts w:cstheme="minorHAnsi"/>
          <w:b/>
          <w:sz w:val="24"/>
          <w:szCs w:val="24"/>
        </w:rPr>
        <w:t>III</w:t>
      </w:r>
      <w:r w:rsidR="007E7668" w:rsidRPr="00E80A83">
        <w:rPr>
          <w:rFonts w:cstheme="minorHAnsi"/>
          <w:b/>
          <w:sz w:val="24"/>
          <w:szCs w:val="24"/>
        </w:rPr>
        <w:t>)</w:t>
      </w:r>
      <w:r w:rsidR="00DB5DA6" w:rsidRPr="00E80A83">
        <w:rPr>
          <w:rFonts w:cstheme="minorHAnsi"/>
          <w:sz w:val="24"/>
          <w:szCs w:val="24"/>
        </w:rPr>
        <w:t xml:space="preserve"> Políticas de RH: seleção, formação e capacitação de equipes; </w:t>
      </w:r>
      <w:r w:rsidR="007E7668" w:rsidRPr="00E80A83">
        <w:rPr>
          <w:rFonts w:cstheme="minorHAnsi"/>
          <w:sz w:val="24"/>
          <w:szCs w:val="24"/>
        </w:rPr>
        <w:t>(</w:t>
      </w:r>
      <w:r w:rsidR="00DB5DA6" w:rsidRPr="00E80A83">
        <w:rPr>
          <w:rFonts w:cstheme="minorHAnsi"/>
          <w:b/>
          <w:sz w:val="24"/>
          <w:szCs w:val="24"/>
        </w:rPr>
        <w:t>IV</w:t>
      </w:r>
      <w:r w:rsidR="007E7668" w:rsidRPr="00E80A83">
        <w:rPr>
          <w:rFonts w:cstheme="minorHAnsi"/>
          <w:b/>
          <w:sz w:val="24"/>
          <w:szCs w:val="24"/>
        </w:rPr>
        <w:t>)</w:t>
      </w:r>
      <w:r w:rsidR="00DB5DA6" w:rsidRPr="00E80A83">
        <w:rPr>
          <w:rFonts w:cstheme="minorHAnsi"/>
          <w:sz w:val="24"/>
          <w:szCs w:val="24"/>
        </w:rPr>
        <w:t xml:space="preserve"> Promoção da ética e de regras de conduta para servidores; </w:t>
      </w:r>
      <w:r w:rsidR="007E7668" w:rsidRPr="00E80A83">
        <w:rPr>
          <w:rFonts w:cstheme="minorHAnsi"/>
          <w:sz w:val="24"/>
          <w:szCs w:val="24"/>
        </w:rPr>
        <w:t>(</w:t>
      </w:r>
      <w:r w:rsidR="004B474E" w:rsidRPr="00E80A83">
        <w:rPr>
          <w:rFonts w:cstheme="minorHAnsi"/>
          <w:b/>
          <w:sz w:val="24"/>
          <w:szCs w:val="24"/>
        </w:rPr>
        <w:t>V</w:t>
      </w:r>
      <w:r w:rsidR="007E7668" w:rsidRPr="00E80A83">
        <w:rPr>
          <w:rFonts w:cstheme="minorHAnsi"/>
          <w:b/>
          <w:sz w:val="24"/>
          <w:szCs w:val="24"/>
        </w:rPr>
        <w:t>)</w:t>
      </w:r>
      <w:r w:rsidR="005B3C83" w:rsidRPr="00E80A83">
        <w:rPr>
          <w:rFonts w:cstheme="minorHAnsi"/>
          <w:sz w:val="24"/>
          <w:szCs w:val="24"/>
        </w:rPr>
        <w:t xml:space="preserve"> Verificação do funcionamento dos controles internos e do cumprimento de recomendações de auditoria; </w:t>
      </w:r>
      <w:r w:rsidR="007E7668" w:rsidRPr="00E80A83">
        <w:rPr>
          <w:rFonts w:cstheme="minorHAnsi"/>
          <w:sz w:val="24"/>
          <w:szCs w:val="24"/>
        </w:rPr>
        <w:t>(</w:t>
      </w:r>
      <w:r w:rsidR="004B474E" w:rsidRPr="00E80A83">
        <w:rPr>
          <w:rFonts w:cstheme="minorHAnsi"/>
          <w:b/>
          <w:sz w:val="24"/>
          <w:szCs w:val="24"/>
        </w:rPr>
        <w:t>VI</w:t>
      </w:r>
      <w:r w:rsidR="007E7668" w:rsidRPr="00E80A83">
        <w:rPr>
          <w:rFonts w:cstheme="minorHAnsi"/>
          <w:b/>
          <w:sz w:val="24"/>
          <w:szCs w:val="24"/>
        </w:rPr>
        <w:t xml:space="preserve">) </w:t>
      </w:r>
      <w:proofErr w:type="gramStart"/>
      <w:r w:rsidR="004B474E" w:rsidRPr="00E80A83">
        <w:rPr>
          <w:rFonts w:cstheme="minorHAnsi"/>
          <w:sz w:val="24"/>
          <w:szCs w:val="24"/>
        </w:rPr>
        <w:t>Implementação</w:t>
      </w:r>
      <w:proofErr w:type="gramEnd"/>
      <w:r w:rsidR="004B474E" w:rsidRPr="00E80A83">
        <w:rPr>
          <w:rFonts w:cstheme="minorHAnsi"/>
          <w:sz w:val="24"/>
          <w:szCs w:val="24"/>
        </w:rPr>
        <w:t xml:space="preserve"> de procedimentos de responsabilização; </w:t>
      </w:r>
      <w:r w:rsidR="007E7668" w:rsidRPr="00E80A83">
        <w:rPr>
          <w:rFonts w:cstheme="minorHAnsi"/>
          <w:sz w:val="24"/>
          <w:szCs w:val="24"/>
        </w:rPr>
        <w:t>e (</w:t>
      </w:r>
      <w:r w:rsidR="00DB5DA6" w:rsidRPr="00E80A83">
        <w:rPr>
          <w:rFonts w:cstheme="minorHAnsi"/>
          <w:b/>
          <w:sz w:val="24"/>
          <w:szCs w:val="24"/>
        </w:rPr>
        <w:t>V</w:t>
      </w:r>
      <w:r w:rsidR="004B474E" w:rsidRPr="00E80A83">
        <w:rPr>
          <w:rFonts w:cstheme="minorHAnsi"/>
          <w:b/>
          <w:sz w:val="24"/>
          <w:szCs w:val="24"/>
        </w:rPr>
        <w:t>II</w:t>
      </w:r>
      <w:r w:rsidR="007E7668" w:rsidRPr="00E80A83">
        <w:rPr>
          <w:rFonts w:cstheme="minorHAnsi"/>
          <w:b/>
          <w:sz w:val="24"/>
          <w:szCs w:val="24"/>
        </w:rPr>
        <w:t xml:space="preserve">) </w:t>
      </w:r>
      <w:r w:rsidR="00423A4A" w:rsidRPr="00E80A83">
        <w:rPr>
          <w:rFonts w:cstheme="minorHAnsi"/>
          <w:sz w:val="24"/>
          <w:szCs w:val="24"/>
        </w:rPr>
        <w:t>Promoção da transparência ativa,</w:t>
      </w:r>
      <w:r w:rsidR="00DB5DA6" w:rsidRPr="00E80A83">
        <w:rPr>
          <w:rFonts w:cstheme="minorHAnsi"/>
          <w:sz w:val="24"/>
          <w:szCs w:val="24"/>
        </w:rPr>
        <w:t xml:space="preserve"> do acesso à informação</w:t>
      </w:r>
      <w:r w:rsidR="00423A4A" w:rsidRPr="00E80A83">
        <w:rPr>
          <w:rFonts w:cstheme="minorHAnsi"/>
          <w:sz w:val="24"/>
          <w:szCs w:val="24"/>
        </w:rPr>
        <w:t xml:space="preserve"> e do tratamento de denúncias</w:t>
      </w:r>
      <w:r w:rsidR="00DB5DA6" w:rsidRPr="00E80A83">
        <w:rPr>
          <w:rFonts w:cstheme="minorHAnsi"/>
          <w:sz w:val="24"/>
          <w:szCs w:val="24"/>
        </w:rPr>
        <w:t xml:space="preserve">; </w:t>
      </w:r>
      <w:r w:rsidR="004B474E" w:rsidRPr="00E80A83">
        <w:rPr>
          <w:rFonts w:cstheme="minorHAnsi"/>
          <w:sz w:val="24"/>
          <w:szCs w:val="24"/>
        </w:rPr>
        <w:t>e,</w:t>
      </w:r>
      <w:r w:rsidR="007E7668" w:rsidRPr="00E80A83">
        <w:rPr>
          <w:rFonts w:cstheme="minorHAnsi"/>
          <w:sz w:val="24"/>
          <w:szCs w:val="24"/>
        </w:rPr>
        <w:t xml:space="preserve"> (</w:t>
      </w:r>
      <w:r w:rsidR="00DB5DA6" w:rsidRPr="00E80A83">
        <w:rPr>
          <w:rFonts w:cstheme="minorHAnsi"/>
          <w:b/>
          <w:sz w:val="24"/>
          <w:szCs w:val="24"/>
        </w:rPr>
        <w:t>VI</w:t>
      </w:r>
      <w:r w:rsidR="0065611E" w:rsidRPr="00E80A83">
        <w:rPr>
          <w:rFonts w:cstheme="minorHAnsi"/>
          <w:b/>
          <w:sz w:val="24"/>
          <w:szCs w:val="24"/>
        </w:rPr>
        <w:t>I</w:t>
      </w:r>
      <w:r w:rsidR="007E7668" w:rsidRPr="00E80A83">
        <w:rPr>
          <w:rFonts w:cstheme="minorHAnsi"/>
          <w:b/>
          <w:sz w:val="24"/>
          <w:szCs w:val="24"/>
        </w:rPr>
        <w:t xml:space="preserve">) </w:t>
      </w:r>
      <w:r w:rsidR="004B474E" w:rsidRPr="00E80A83">
        <w:rPr>
          <w:rFonts w:cstheme="minorHAnsi"/>
          <w:sz w:val="24"/>
          <w:szCs w:val="24"/>
        </w:rPr>
        <w:t>Auditoria Geral do Estado</w:t>
      </w:r>
      <w:r w:rsidR="002065AF" w:rsidRPr="00E80A83">
        <w:rPr>
          <w:rFonts w:cstheme="minorHAnsi"/>
          <w:sz w:val="24"/>
          <w:szCs w:val="24"/>
        </w:rPr>
        <w:t xml:space="preserve"> – AGE</w:t>
      </w:r>
      <w:r w:rsidR="00DB5DA6" w:rsidRPr="00E80A83">
        <w:rPr>
          <w:rFonts w:cstheme="minorHAnsi"/>
          <w:sz w:val="24"/>
          <w:szCs w:val="24"/>
        </w:rPr>
        <w:t>.</w:t>
      </w:r>
    </w:p>
    <w:bookmarkEnd w:id="0"/>
    <w:p w:rsidR="000C31BC" w:rsidRPr="00E80A83" w:rsidRDefault="00DB5DA6" w:rsidP="0006443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sz w:val="24"/>
          <w:szCs w:val="24"/>
        </w:rPr>
        <w:t>Assim, n</w:t>
      </w:r>
      <w:r w:rsidR="00523A75" w:rsidRPr="00E80A83">
        <w:rPr>
          <w:rFonts w:cstheme="minorHAnsi"/>
          <w:sz w:val="24"/>
          <w:szCs w:val="24"/>
        </w:rPr>
        <w:t>ão esgota o universo de Instrumentos de Integridade existentes, podendo ser adaptado conforme as características próprias de cada órgão/entidade.</w:t>
      </w:r>
      <w:r w:rsidR="000C31BC" w:rsidRPr="00E80A83">
        <w:rPr>
          <w:rFonts w:cstheme="minorHAnsi"/>
          <w:sz w:val="24"/>
          <w:szCs w:val="24"/>
        </w:rPr>
        <w:br w:type="page"/>
      </w:r>
    </w:p>
    <w:p w:rsidR="00717466" w:rsidRPr="00E80A83" w:rsidRDefault="00D15F3D" w:rsidP="0071746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12" o:spid="_x0000_s1034" type="#_x0000_t202" style="position:absolute;left:0;text-align:left;margin-left:14.5pt;margin-top:9.85pt;width:496.1pt;height:4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" filled="f" stroked="f">
            <v:path arrowok="t"/>
            <v:textbox style="mso-fit-shape-to-text:t">
              <w:txbxContent>
                <w:p w:rsidR="007E7668" w:rsidRDefault="007E7668" w:rsidP="0071746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I. </w:t>
                  </w:r>
                  <w:r w:rsidRPr="001B40C3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Comprometimento da Alta Administração</w:t>
                  </w:r>
                </w:p>
              </w:txbxContent>
            </v:textbox>
          </v:shape>
        </w:pict>
      </w:r>
      <w:r w:rsidR="00717466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552721"/>
            <wp:effectExtent l="0" t="0" r="0" b="0"/>
            <wp:docPr id="34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5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E2" w:rsidRPr="00E80A83" w:rsidRDefault="007B73E2" w:rsidP="00937612">
      <w:pPr>
        <w:pStyle w:val="PargrafodaLista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Há no órgão/entidade instâncias/colegiados superiores (Conselho de Administração, Conselho Curador, Diretoria Executiva, Comitê de Gestão Estratégica, </w:t>
      </w:r>
      <w:proofErr w:type="spellStart"/>
      <w:r w:rsidRPr="00E80A83">
        <w:rPr>
          <w:rFonts w:cstheme="minorHAnsi"/>
          <w:b/>
          <w:sz w:val="24"/>
          <w:szCs w:val="24"/>
        </w:rPr>
        <w:t>etc</w:t>
      </w:r>
      <w:proofErr w:type="spellEnd"/>
      <w:r w:rsidRPr="00E80A83">
        <w:rPr>
          <w:rFonts w:cstheme="minorHAnsi"/>
          <w:b/>
          <w:sz w:val="24"/>
          <w:szCs w:val="24"/>
        </w:rPr>
        <w:t xml:space="preserve">)? Se necessário, marque mais de uma opção. </w:t>
      </w:r>
    </w:p>
    <w:p w:rsidR="007B73E2" w:rsidRPr="00E80A83" w:rsidRDefault="0065611E" w:rsidP="003A67E1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7B73E2" w:rsidRPr="00E80A83">
        <w:rPr>
          <w:rFonts w:cstheme="minorHAnsi"/>
          <w:sz w:val="24"/>
          <w:szCs w:val="24"/>
        </w:rPr>
        <w:t xml:space="preserve">Não existem órgãos colegiados </w:t>
      </w:r>
    </w:p>
    <w:p w:rsidR="007B73E2" w:rsidRPr="00E80A83" w:rsidRDefault="0065611E" w:rsidP="003A67E1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7B73E2" w:rsidRPr="00E80A83">
        <w:rPr>
          <w:rFonts w:cstheme="minorHAnsi"/>
          <w:sz w:val="24"/>
          <w:szCs w:val="24"/>
        </w:rPr>
        <w:t>Conselho de Administração</w:t>
      </w:r>
    </w:p>
    <w:p w:rsidR="007B73E2" w:rsidRPr="00E80A83" w:rsidRDefault="0065611E" w:rsidP="003A67E1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7B73E2" w:rsidRPr="00E80A83">
        <w:rPr>
          <w:rFonts w:cstheme="minorHAnsi"/>
          <w:sz w:val="24"/>
          <w:szCs w:val="24"/>
        </w:rPr>
        <w:t xml:space="preserve">Conselho Curador </w:t>
      </w:r>
    </w:p>
    <w:p w:rsidR="007B73E2" w:rsidRPr="00E80A83" w:rsidRDefault="0065611E" w:rsidP="003A67E1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7B73E2" w:rsidRPr="00E80A83">
        <w:rPr>
          <w:rFonts w:cstheme="minorHAnsi"/>
          <w:sz w:val="24"/>
          <w:szCs w:val="24"/>
        </w:rPr>
        <w:t>Executiva</w:t>
      </w:r>
    </w:p>
    <w:p w:rsidR="007B73E2" w:rsidRPr="00E80A83" w:rsidRDefault="0065611E" w:rsidP="003A67E1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7B73E2" w:rsidRPr="00E80A83">
        <w:rPr>
          <w:rFonts w:cstheme="minorHAnsi"/>
          <w:sz w:val="24"/>
          <w:szCs w:val="24"/>
        </w:rPr>
        <w:t xml:space="preserve">Outro: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222BAF" w:rsidRPr="00E80A83" w:rsidTr="0017722E">
        <w:tc>
          <w:tcPr>
            <w:tcW w:w="8646" w:type="dxa"/>
          </w:tcPr>
          <w:p w:rsidR="00222BAF" w:rsidRPr="00E80A83" w:rsidRDefault="00236912" w:rsidP="000655EC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222BAF" w:rsidRPr="00E80A83">
              <w:rPr>
                <w:rFonts w:cstheme="minorHAnsi"/>
              </w:rPr>
              <w:t>Consider</w:t>
            </w:r>
            <w:r w:rsidR="000655EC" w:rsidRPr="00E80A83">
              <w:rPr>
                <w:rFonts w:cstheme="minorHAnsi"/>
              </w:rPr>
              <w:t>e</w:t>
            </w:r>
            <w:r w:rsidR="00222BAF" w:rsidRPr="00E80A83">
              <w:rPr>
                <w:rFonts w:cstheme="minorHAnsi"/>
              </w:rPr>
              <w:t xml:space="preserve"> colegiados superiores as instâncias que têm o papel de definir ou avaliar a estratégia e as políticas, bem como monitorar a conformidade e o desempenho destas, devendo agir nos casos em que desvios forem identificados. Os colegiados superiores atenuam o poder</w:t>
            </w:r>
            <w:r w:rsidR="0065611E" w:rsidRPr="00E80A83">
              <w:rPr>
                <w:rFonts w:cstheme="minorHAnsi"/>
              </w:rPr>
              <w:t xml:space="preserve"> decisório do gestor principal.</w:t>
            </w:r>
          </w:p>
        </w:tc>
      </w:tr>
    </w:tbl>
    <w:p w:rsidR="00717466" w:rsidRPr="00E80A83" w:rsidRDefault="00717466" w:rsidP="00717466">
      <w:pPr>
        <w:pStyle w:val="PargrafodaLista"/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7B73E2" w:rsidRPr="00E80A83" w:rsidRDefault="007B73E2" w:rsidP="00937612">
      <w:pPr>
        <w:pStyle w:val="PargrafodaLista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Há resolução, portaria ou outro documento formal que indique claramente o comprometimento das instâncias/colegiados superiores do órgão/entidade com as políticas de integridade e combate à corrupção? </w:t>
      </w:r>
    </w:p>
    <w:p w:rsidR="00017B84" w:rsidRPr="00E80A83" w:rsidRDefault="00064E54" w:rsidP="00017B84">
      <w:pPr>
        <w:spacing w:after="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7B73E2" w:rsidRPr="00E80A83">
        <w:rPr>
          <w:rFonts w:cstheme="minorHAnsi"/>
          <w:sz w:val="24"/>
          <w:szCs w:val="24"/>
        </w:rPr>
        <w:t>Sim</w:t>
      </w:r>
    </w:p>
    <w:p w:rsidR="0065611E" w:rsidRPr="00E80A83" w:rsidRDefault="00064E54" w:rsidP="004D5A60">
      <w:pPr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7B73E2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17722E">
        <w:tc>
          <w:tcPr>
            <w:tcW w:w="8646" w:type="dxa"/>
          </w:tcPr>
          <w:p w:rsidR="0067420C" w:rsidRPr="00E80A83" w:rsidRDefault="00236912" w:rsidP="0065611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624D6C" w:rsidRPr="00E80A83">
              <w:rPr>
                <w:rFonts w:cstheme="minorHAnsi"/>
              </w:rPr>
              <w:t>V</w:t>
            </w:r>
            <w:r w:rsidR="00C67E0B" w:rsidRPr="00E80A83">
              <w:rPr>
                <w:rFonts w:cstheme="minorHAnsi"/>
              </w:rPr>
              <w:t>erifi</w:t>
            </w:r>
            <w:r w:rsidR="000655EC" w:rsidRPr="00E80A83">
              <w:rPr>
                <w:rFonts w:cstheme="minorHAnsi"/>
              </w:rPr>
              <w:t>que</w:t>
            </w:r>
            <w:r w:rsidR="0065611E" w:rsidRPr="00E80A83">
              <w:rPr>
                <w:rFonts w:cstheme="minorHAnsi"/>
              </w:rPr>
              <w:t xml:space="preserve"> se existe </w:t>
            </w:r>
            <w:r w:rsidR="00C67E0B" w:rsidRPr="00E80A83">
              <w:rPr>
                <w:rFonts w:cstheme="minorHAnsi"/>
              </w:rPr>
              <w:t>no órgão/entidade a existência de documento formal cujo conteúdo claramente indique o apoio e comprometimento da alta gestão aos instrumentos de integridade, bem como o apoio e aplicação das melhores práticas de governança.</w:t>
            </w:r>
          </w:p>
        </w:tc>
      </w:tr>
    </w:tbl>
    <w:p w:rsidR="00717466" w:rsidRPr="00E80A83" w:rsidRDefault="00717466" w:rsidP="00D97E9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717466" w:rsidRPr="00E80A83" w:rsidRDefault="00D15F3D" w:rsidP="0071746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27" type="#_x0000_t202" style="position:absolute;left:0;text-align:left;margin-left:14.5pt;margin-top:9.85pt;width:496.1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" filled="f" stroked="f">
            <v:path arrowok="t"/>
            <v:textbox style="mso-fit-shape-to-text:t">
              <w:txbxContent>
                <w:p w:rsidR="007E7668" w:rsidRDefault="007E7668" w:rsidP="0071746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II. </w:t>
                  </w:r>
                  <w:r w:rsidRPr="0017722E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Planejamento Estratégico</w:t>
                  </w:r>
                </w:p>
              </w:txbxContent>
            </v:textbox>
          </v:shape>
        </w:pict>
      </w:r>
      <w:r w:rsidR="00717466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552721"/>
            <wp:effectExtent l="0" t="0" r="0" b="0"/>
            <wp:docPr id="32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5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2E" w:rsidRPr="00E80A83" w:rsidRDefault="00680F2E" w:rsidP="00937612">
      <w:pPr>
        <w:pStyle w:val="PargrafodaLista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planejamento estratégico formalmente constituído?</w:t>
      </w:r>
    </w:p>
    <w:p w:rsidR="00680F2E" w:rsidRPr="00E80A83" w:rsidRDefault="003A4635" w:rsidP="003A4635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Sim</w:t>
      </w:r>
    </w:p>
    <w:p w:rsidR="00680F2E" w:rsidRPr="00E80A83" w:rsidRDefault="003A4635" w:rsidP="003A4635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17722E">
        <w:tc>
          <w:tcPr>
            <w:tcW w:w="8646" w:type="dxa"/>
          </w:tcPr>
          <w:p w:rsidR="0067420C" w:rsidRPr="00E80A83" w:rsidRDefault="00236912" w:rsidP="00B40163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624D6C" w:rsidRPr="00E80A83">
              <w:rPr>
                <w:rFonts w:cstheme="minorHAnsi"/>
              </w:rPr>
              <w:t xml:space="preserve">Para fins desse questionário considere Planejamento Estratégico o processo de planejamento formalizado e de longo alcance empregado para se definir e atingir os objetivos organizacionais. O </w:t>
            </w:r>
            <w:r w:rsidR="002C0B9F" w:rsidRPr="00E80A83">
              <w:rPr>
                <w:rFonts w:cstheme="minorHAnsi"/>
              </w:rPr>
              <w:t xml:space="preserve">Planejamento Estratégico </w:t>
            </w:r>
            <w:r w:rsidR="00624D6C" w:rsidRPr="00E80A83">
              <w:rPr>
                <w:rFonts w:cstheme="minorHAnsi"/>
              </w:rPr>
              <w:t xml:space="preserve">não é, portanto, uma simples busca de afirmação das aspirações de uma instituição, mas sim um meio de implantar um plano de ações para que as aspirações da instituição transformem- se em uma realidade futura. A implantação de um </w:t>
            </w:r>
            <w:r w:rsidR="002C0B9F" w:rsidRPr="00E80A83">
              <w:rPr>
                <w:rFonts w:cstheme="minorHAnsi"/>
              </w:rPr>
              <w:t xml:space="preserve">Planejamento Estratégico </w:t>
            </w:r>
            <w:r w:rsidR="00624D6C" w:rsidRPr="00E80A83">
              <w:rPr>
                <w:rFonts w:cstheme="minorHAnsi"/>
              </w:rPr>
              <w:t>busca: a) conhecer seus pontos fortes e como melhor utiliza-los; b) conhecer e eliminar seus pontos fracos; c) conhecer e usufruir das oportunidades externas; d) conhecer e evitas as ameaças externas; e) buscar um efetivo plano de trabalho</w:t>
            </w:r>
            <w:r w:rsidR="00B40163" w:rsidRPr="00E80A83">
              <w:rPr>
                <w:rFonts w:cstheme="minorHAnsi"/>
              </w:rPr>
              <w:t>.</w:t>
            </w:r>
            <w:r w:rsidR="00B40163" w:rsidRPr="00E80A83">
              <w:rPr>
                <w:rFonts w:cstheme="minorHAnsi"/>
                <w:b/>
                <w:sz w:val="2"/>
                <w:szCs w:val="2"/>
              </w:rPr>
              <w:t xml:space="preserve"> http://www.cge.rj.gov.br/wp-content/uploads/2020/06/MAPA-ESTRAT%C3%89GICO_CGE.pdf</w:t>
            </w:r>
          </w:p>
        </w:tc>
      </w:tr>
    </w:tbl>
    <w:p w:rsidR="00717466" w:rsidRPr="00E80A83" w:rsidRDefault="00717466" w:rsidP="00717466">
      <w:pPr>
        <w:pStyle w:val="PargrafodaLista"/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680F2E" w:rsidRPr="00E80A83" w:rsidRDefault="00680F2E" w:rsidP="00937612">
      <w:pPr>
        <w:pStyle w:val="PargrafodaLista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Caso exista, o </w:t>
      </w:r>
      <w:r w:rsidR="002C0B9F" w:rsidRPr="00E80A83">
        <w:rPr>
          <w:rFonts w:cstheme="minorHAnsi"/>
          <w:b/>
          <w:sz w:val="24"/>
          <w:szCs w:val="24"/>
        </w:rPr>
        <w:t xml:space="preserve">Planejamento Estratégico </w:t>
      </w:r>
      <w:r w:rsidRPr="00E80A83">
        <w:rPr>
          <w:rFonts w:cstheme="minorHAnsi"/>
          <w:b/>
          <w:sz w:val="24"/>
          <w:szCs w:val="24"/>
        </w:rPr>
        <w:t>deixa claro</w:t>
      </w:r>
      <w:r w:rsidR="000377E4" w:rsidRPr="00E80A83">
        <w:rPr>
          <w:rFonts w:cstheme="minorHAnsi"/>
          <w:b/>
          <w:sz w:val="24"/>
          <w:szCs w:val="24"/>
        </w:rPr>
        <w:t xml:space="preserve"> (se necessário, marque mais de uma opção)</w:t>
      </w:r>
      <w:r w:rsidRPr="00E80A83">
        <w:rPr>
          <w:rFonts w:cstheme="minorHAnsi"/>
          <w:b/>
          <w:sz w:val="24"/>
          <w:szCs w:val="24"/>
        </w:rPr>
        <w:t>:</w:t>
      </w:r>
    </w:p>
    <w:p w:rsidR="00C91EA7" w:rsidRPr="00E80A83" w:rsidRDefault="005B3C83" w:rsidP="00E7623C">
      <w:pPr>
        <w:pStyle w:val="PargrafodaLista"/>
        <w:spacing w:after="120" w:line="240" w:lineRule="auto"/>
        <w:ind w:left="840" w:hanging="273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680F2E" w:rsidRPr="00E80A83">
        <w:rPr>
          <w:rFonts w:cstheme="minorHAnsi"/>
          <w:sz w:val="24"/>
          <w:szCs w:val="24"/>
        </w:rPr>
        <w:t>Missão, visão e valores</w:t>
      </w:r>
    </w:p>
    <w:p w:rsidR="00680F2E" w:rsidRPr="00E80A83" w:rsidRDefault="005B3C83" w:rsidP="00E7623C">
      <w:pPr>
        <w:pStyle w:val="PargrafodaLista"/>
        <w:spacing w:after="120" w:line="240" w:lineRule="auto"/>
        <w:ind w:left="840" w:hanging="273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680F2E" w:rsidRPr="00E80A83">
        <w:rPr>
          <w:rFonts w:cstheme="minorHAnsi"/>
          <w:sz w:val="24"/>
          <w:szCs w:val="24"/>
        </w:rPr>
        <w:t>Objetivos estratégicos</w:t>
      </w:r>
    </w:p>
    <w:p w:rsidR="00680F2E" w:rsidRPr="00E80A83" w:rsidRDefault="00E7623C" w:rsidP="00E7623C">
      <w:pPr>
        <w:pStyle w:val="PargrafodaLista"/>
        <w:spacing w:after="120" w:line="240" w:lineRule="auto"/>
        <w:ind w:left="840" w:hanging="273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Objetivos táticos (metas)</w:t>
      </w:r>
    </w:p>
    <w:p w:rsidR="00680F2E" w:rsidRPr="00E80A83" w:rsidRDefault="00E7623C" w:rsidP="00E7623C">
      <w:pPr>
        <w:pStyle w:val="PargrafodaLista"/>
        <w:spacing w:after="120" w:line="240" w:lineRule="auto"/>
        <w:ind w:left="840" w:hanging="273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Objetivos operacionais (planos de ação)</w:t>
      </w:r>
    </w:p>
    <w:tbl>
      <w:tblPr>
        <w:tblStyle w:val="Tabelacomgrade"/>
        <w:tblW w:w="8646" w:type="dxa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597900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624D6C" w:rsidRPr="00E80A83">
              <w:rPr>
                <w:rFonts w:cstheme="minorHAnsi"/>
              </w:rPr>
              <w:t xml:space="preserve">Para responder à questão, verifique se o Planejamento Estratégico está consubstanciado em um instrumento esclarecedor que </w:t>
            </w:r>
            <w:proofErr w:type="gramStart"/>
            <w:r w:rsidR="00624D6C" w:rsidRPr="00E80A83">
              <w:rPr>
                <w:rFonts w:cstheme="minorHAnsi"/>
              </w:rPr>
              <w:t>trate:</w:t>
            </w:r>
            <w:proofErr w:type="gramEnd"/>
            <w:r w:rsidR="00624D6C" w:rsidRPr="00E80A83">
              <w:rPr>
                <w:rFonts w:cstheme="minorHAnsi"/>
                <w:u w:val="single"/>
              </w:rPr>
              <w:t>Missão</w:t>
            </w:r>
            <w:r w:rsidR="00624D6C" w:rsidRPr="00E80A83">
              <w:rPr>
                <w:rFonts w:cstheme="minorHAnsi"/>
              </w:rPr>
              <w:t xml:space="preserve"> para que servimos, qual é nossa razão de ser; </w:t>
            </w:r>
            <w:r w:rsidR="00624D6C" w:rsidRPr="00E80A83">
              <w:rPr>
                <w:rFonts w:cstheme="minorHAnsi"/>
                <w:u w:val="single"/>
              </w:rPr>
              <w:t>Visão</w:t>
            </w:r>
            <w:r w:rsidR="00624D6C" w:rsidRPr="00E80A83">
              <w:rPr>
                <w:rFonts w:cstheme="minorHAnsi"/>
              </w:rPr>
              <w:t xml:space="preserve"> onde queremos chegar como instituição; </w:t>
            </w:r>
            <w:r w:rsidR="00624D6C" w:rsidRPr="00E80A83">
              <w:rPr>
                <w:rFonts w:cstheme="minorHAnsi"/>
                <w:u w:val="single"/>
              </w:rPr>
              <w:t>Valores</w:t>
            </w:r>
            <w:r w:rsidR="00624D6C" w:rsidRPr="00E80A83">
              <w:rPr>
                <w:rFonts w:cstheme="minorHAnsi"/>
              </w:rPr>
              <w:t xml:space="preserve"> quais são nossas premissas quanto às atitudes para alcançar nossa visão; </w:t>
            </w:r>
            <w:r w:rsidR="00624D6C" w:rsidRPr="00E80A83">
              <w:rPr>
                <w:rFonts w:cstheme="minorHAnsi"/>
                <w:u w:val="single"/>
              </w:rPr>
              <w:t xml:space="preserve">Objetivos </w:t>
            </w:r>
            <w:r w:rsidR="00597900" w:rsidRPr="00E80A83">
              <w:rPr>
                <w:rFonts w:cstheme="minorHAnsi"/>
                <w:u w:val="single"/>
              </w:rPr>
              <w:t>estratégicos</w:t>
            </w:r>
            <w:r w:rsidR="00624D6C" w:rsidRPr="00E80A83">
              <w:rPr>
                <w:rFonts w:cstheme="minorHAnsi"/>
              </w:rPr>
              <w:t xml:space="preserve">são objetivos de longo prazo. Traduzem as metas globais e amplas da instituição e devem estar diretamente relacionadas </w:t>
            </w:r>
            <w:proofErr w:type="gramStart"/>
            <w:r w:rsidR="00624D6C" w:rsidRPr="00E80A83">
              <w:rPr>
                <w:rFonts w:cstheme="minorHAnsi"/>
              </w:rPr>
              <w:t>a</w:t>
            </w:r>
            <w:proofErr w:type="gramEnd"/>
            <w:r w:rsidR="00624D6C" w:rsidRPr="00E80A83">
              <w:rPr>
                <w:rFonts w:cstheme="minorHAnsi"/>
              </w:rPr>
              <w:t xml:space="preserve"> missão; </w:t>
            </w:r>
            <w:r w:rsidR="00624D6C" w:rsidRPr="00E80A83">
              <w:rPr>
                <w:rFonts w:cstheme="minorHAnsi"/>
                <w:u w:val="single"/>
              </w:rPr>
              <w:t xml:space="preserve">Objetivos </w:t>
            </w:r>
            <w:r w:rsidR="00597900" w:rsidRPr="00E80A83">
              <w:rPr>
                <w:rFonts w:cstheme="minorHAnsi"/>
                <w:u w:val="single"/>
              </w:rPr>
              <w:t xml:space="preserve">táticos </w:t>
            </w:r>
            <w:r w:rsidR="00624D6C" w:rsidRPr="00E80A83">
              <w:rPr>
                <w:rFonts w:cstheme="minorHAnsi"/>
                <w:u w:val="single"/>
              </w:rPr>
              <w:t>(</w:t>
            </w:r>
            <w:r w:rsidR="00597900" w:rsidRPr="00E80A83">
              <w:rPr>
                <w:rFonts w:cstheme="minorHAnsi"/>
                <w:u w:val="single"/>
              </w:rPr>
              <w:t>metas</w:t>
            </w:r>
            <w:r w:rsidR="00624D6C" w:rsidRPr="00E80A83">
              <w:rPr>
                <w:rFonts w:cstheme="minorHAnsi"/>
                <w:u w:val="single"/>
              </w:rPr>
              <w:t>)</w:t>
            </w:r>
            <w:r w:rsidR="00624D6C" w:rsidRPr="00E80A83">
              <w:rPr>
                <w:rFonts w:cstheme="minorHAnsi"/>
              </w:rPr>
              <w:t xml:space="preserve"> – são objetivos de médio prazo e abrangem cada unidade específica da instituição. São geralmente objetivos divisionais ou departamentais relacionados com as áreas de produção, finanças, marketing, tecnologia e de recursos humanos da instituição</w:t>
            </w:r>
            <w:r w:rsidR="00597900" w:rsidRPr="00E80A83">
              <w:rPr>
                <w:rFonts w:cstheme="minorHAnsi"/>
              </w:rPr>
              <w:t xml:space="preserve">; e </w:t>
            </w:r>
            <w:r w:rsidR="00624D6C" w:rsidRPr="00E80A83">
              <w:rPr>
                <w:rFonts w:cstheme="minorHAnsi"/>
                <w:u w:val="single"/>
              </w:rPr>
              <w:t xml:space="preserve">Objetivos </w:t>
            </w:r>
            <w:r w:rsidR="00597900" w:rsidRPr="00E80A83">
              <w:rPr>
                <w:rFonts w:cstheme="minorHAnsi"/>
                <w:u w:val="single"/>
              </w:rPr>
              <w:t xml:space="preserve">operacionais </w:t>
            </w:r>
            <w:r w:rsidR="00624D6C" w:rsidRPr="00E80A83">
              <w:rPr>
                <w:rFonts w:cstheme="minorHAnsi"/>
                <w:u w:val="single"/>
              </w:rPr>
              <w:t>(</w:t>
            </w:r>
            <w:r w:rsidR="00597900" w:rsidRPr="00E80A83">
              <w:rPr>
                <w:rFonts w:cstheme="minorHAnsi"/>
                <w:u w:val="single"/>
              </w:rPr>
              <w:t xml:space="preserve">planos </w:t>
            </w:r>
            <w:r w:rsidR="00624D6C" w:rsidRPr="00E80A83">
              <w:rPr>
                <w:rFonts w:cstheme="minorHAnsi"/>
                <w:u w:val="single"/>
              </w:rPr>
              <w:t xml:space="preserve">de </w:t>
            </w:r>
            <w:r w:rsidR="00597900" w:rsidRPr="00E80A83">
              <w:rPr>
                <w:rFonts w:cstheme="minorHAnsi"/>
                <w:u w:val="single"/>
              </w:rPr>
              <w:t>ação</w:t>
            </w:r>
            <w:r w:rsidR="00624D6C" w:rsidRPr="00E80A83">
              <w:rPr>
                <w:rFonts w:cstheme="minorHAnsi"/>
                <w:u w:val="single"/>
              </w:rPr>
              <w:t>)</w:t>
            </w:r>
            <w:r w:rsidR="00624D6C" w:rsidRPr="00E80A83">
              <w:rPr>
                <w:rFonts w:cstheme="minorHAnsi"/>
              </w:rPr>
              <w:t xml:space="preserve"> – são objetivos específicos de curto prazo e voltados para a execução das operações rotineiras da instituição. Referem-se, portanto, a cada tarefa ou operação especificamente.</w:t>
            </w:r>
          </w:p>
        </w:tc>
      </w:tr>
    </w:tbl>
    <w:p w:rsidR="000655EC" w:rsidRPr="00E80A83" w:rsidRDefault="000655EC" w:rsidP="000655EC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:rsidR="00680F2E" w:rsidRPr="00E80A83" w:rsidRDefault="00680F2E" w:rsidP="00937612">
      <w:pPr>
        <w:pStyle w:val="PargrafodaLista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Sobre os elementos do Planejamento Estratégico do órgão/entidade, marque</w:t>
      </w:r>
      <w:r w:rsidRPr="00E80A83">
        <w:rPr>
          <w:rFonts w:cstheme="minorHAnsi"/>
          <w:sz w:val="24"/>
          <w:szCs w:val="24"/>
        </w:rPr>
        <w:t>:</w:t>
      </w:r>
    </w:p>
    <w:p w:rsidR="00680F2E" w:rsidRPr="00E80A83" w:rsidRDefault="00E7623C" w:rsidP="00462387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0377E4" w:rsidRPr="00E80A83">
        <w:rPr>
          <w:rFonts w:cstheme="minorHAnsi"/>
          <w:sz w:val="24"/>
          <w:szCs w:val="24"/>
        </w:rPr>
        <w:t xml:space="preserve">O </w:t>
      </w:r>
      <w:r w:rsidR="00680F2E" w:rsidRPr="00E80A83">
        <w:rPr>
          <w:rFonts w:cstheme="minorHAnsi"/>
          <w:sz w:val="24"/>
          <w:szCs w:val="24"/>
        </w:rPr>
        <w:t>Planejamento Estratégico</w:t>
      </w:r>
      <w:r w:rsidR="000377E4" w:rsidRPr="00E80A83">
        <w:rPr>
          <w:rFonts w:cstheme="minorHAnsi"/>
          <w:sz w:val="24"/>
          <w:szCs w:val="24"/>
        </w:rPr>
        <w:t xml:space="preserve"> está </w:t>
      </w:r>
      <w:r w:rsidR="00680F2E" w:rsidRPr="00E80A83">
        <w:rPr>
          <w:rFonts w:cstheme="minorHAnsi"/>
          <w:sz w:val="24"/>
          <w:szCs w:val="24"/>
        </w:rPr>
        <w:t>atualizado e disponível a todos</w:t>
      </w:r>
      <w:r w:rsidR="00885A3D" w:rsidRPr="00E80A83">
        <w:rPr>
          <w:rFonts w:cstheme="minorHAnsi"/>
          <w:sz w:val="24"/>
          <w:szCs w:val="24"/>
        </w:rPr>
        <w:t xml:space="preserve">, bem como </w:t>
      </w:r>
      <w:r w:rsidR="0081625C" w:rsidRPr="00E80A83">
        <w:rPr>
          <w:rFonts w:cstheme="minorHAnsi"/>
          <w:sz w:val="24"/>
          <w:szCs w:val="24"/>
        </w:rPr>
        <w:t>devidamente publicado no sítio eletrônico do órgão/entidade</w:t>
      </w:r>
    </w:p>
    <w:p w:rsidR="00885A3D" w:rsidRPr="00E80A83" w:rsidRDefault="00E7623C" w:rsidP="00462387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885A3D" w:rsidRPr="00E80A83">
        <w:rPr>
          <w:rFonts w:cstheme="minorHAnsi"/>
          <w:sz w:val="24"/>
          <w:szCs w:val="24"/>
        </w:rPr>
        <w:t xml:space="preserve">O Planejamento Estratégico está atualizado e disponível a todos </w:t>
      </w:r>
    </w:p>
    <w:p w:rsidR="008D7B7E" w:rsidRPr="00E80A83" w:rsidRDefault="00E7623C" w:rsidP="00462387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8D7B7E" w:rsidRPr="00E80A83">
        <w:rPr>
          <w:rFonts w:cstheme="minorHAnsi"/>
          <w:sz w:val="24"/>
          <w:szCs w:val="24"/>
        </w:rPr>
        <w:t>O Planejamento Estratégico está atualizado</w:t>
      </w:r>
      <w:r w:rsidR="000655EC" w:rsidRPr="00E80A83">
        <w:rPr>
          <w:rFonts w:cstheme="minorHAnsi"/>
          <w:sz w:val="24"/>
          <w:szCs w:val="24"/>
        </w:rPr>
        <w:t xml:space="preserve">, </w:t>
      </w:r>
      <w:r w:rsidR="008D7B7E" w:rsidRPr="00E80A83">
        <w:rPr>
          <w:rFonts w:cstheme="minorHAnsi"/>
          <w:sz w:val="24"/>
          <w:szCs w:val="24"/>
        </w:rPr>
        <w:t>porém não está disponível a todos</w:t>
      </w:r>
    </w:p>
    <w:p w:rsidR="00883D2B" w:rsidRPr="00E80A83" w:rsidRDefault="00E7623C" w:rsidP="00462387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8D7B7E" w:rsidRPr="00E80A83">
        <w:rPr>
          <w:rFonts w:cstheme="minorHAnsi"/>
          <w:sz w:val="24"/>
          <w:szCs w:val="24"/>
        </w:rPr>
        <w:t xml:space="preserve">O </w:t>
      </w:r>
      <w:r w:rsidR="000655EC" w:rsidRPr="00E80A83">
        <w:rPr>
          <w:rFonts w:cstheme="minorHAnsi"/>
          <w:sz w:val="24"/>
          <w:szCs w:val="24"/>
        </w:rPr>
        <w:t xml:space="preserve">Planejamento Estratégico </w:t>
      </w:r>
      <w:r w:rsidR="00680F2E" w:rsidRPr="00E80A83">
        <w:rPr>
          <w:rFonts w:cstheme="minorHAnsi"/>
          <w:sz w:val="24"/>
          <w:szCs w:val="24"/>
        </w:rPr>
        <w:t>não está atualizado</w:t>
      </w:r>
    </w:p>
    <w:p w:rsidR="00C91EA7" w:rsidRPr="00E80A83" w:rsidRDefault="005B3C83" w:rsidP="00462387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 xml:space="preserve">) </w:t>
      </w:r>
      <w:r w:rsidR="00C91EA7" w:rsidRPr="00E80A83">
        <w:rPr>
          <w:rFonts w:cstheme="minorHAnsi"/>
          <w:sz w:val="24"/>
          <w:szCs w:val="24"/>
        </w:rPr>
        <w:t xml:space="preserve">O Planejamento Estratégico está </w:t>
      </w:r>
      <w:r w:rsidR="007E7668" w:rsidRPr="00E80A83">
        <w:rPr>
          <w:rFonts w:cstheme="minorHAnsi"/>
          <w:sz w:val="24"/>
          <w:szCs w:val="24"/>
        </w:rPr>
        <w:t>__________________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655EC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624D6C" w:rsidRPr="00E80A83">
              <w:rPr>
                <w:rFonts w:cstheme="minorHAnsi"/>
              </w:rPr>
              <w:t>Para responder à questão, verifique quando ocorreu a última atualização do Planejamento Estratégico.</w:t>
            </w:r>
          </w:p>
        </w:tc>
      </w:tr>
    </w:tbl>
    <w:p w:rsidR="000655EC" w:rsidRPr="00E80A83" w:rsidRDefault="000655EC" w:rsidP="000655EC">
      <w:pPr>
        <w:pStyle w:val="PargrafodaLista"/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680F2E" w:rsidRPr="00E80A83" w:rsidRDefault="00680F2E" w:rsidP="00937612">
      <w:pPr>
        <w:pStyle w:val="PargrafodaLista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Os elementos do Planejamento Estratégico são </w:t>
      </w:r>
      <w:r w:rsidR="009C1D38" w:rsidRPr="00E80A83">
        <w:rPr>
          <w:rFonts w:cstheme="minorHAnsi"/>
          <w:b/>
          <w:sz w:val="24"/>
          <w:szCs w:val="24"/>
        </w:rPr>
        <w:t xml:space="preserve">disseminados </w:t>
      </w:r>
      <w:r w:rsidRPr="00E80A83">
        <w:rPr>
          <w:rFonts w:cstheme="minorHAnsi"/>
          <w:b/>
          <w:sz w:val="24"/>
          <w:szCs w:val="24"/>
        </w:rPr>
        <w:t>aos agentes do órgão/entidade?</w:t>
      </w:r>
    </w:p>
    <w:p w:rsidR="00680F2E" w:rsidRPr="00E80A83" w:rsidRDefault="00E7623C" w:rsidP="00C8062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Sim</w:t>
      </w:r>
    </w:p>
    <w:p w:rsidR="00680F2E" w:rsidRPr="00E80A83" w:rsidRDefault="00E7623C" w:rsidP="00C8062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80F2E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885A3D" w:rsidRPr="00E80A83" w:rsidTr="00937612">
        <w:tc>
          <w:tcPr>
            <w:tcW w:w="8646" w:type="dxa"/>
          </w:tcPr>
          <w:p w:rsidR="00885A3D" w:rsidRPr="00E80A83" w:rsidRDefault="00236912" w:rsidP="00A44680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885A3D" w:rsidRPr="00E80A83">
              <w:rPr>
                <w:rFonts w:cstheme="minorHAnsi"/>
              </w:rPr>
              <w:t xml:space="preserve">Para responder à questão, considere as divulgações realizadas pelo órgão/entidade sobre o Planejamento Estratégico, </w:t>
            </w:r>
            <w:proofErr w:type="gramStart"/>
            <w:r w:rsidR="00885A3D" w:rsidRPr="00E80A83">
              <w:rPr>
                <w:rFonts w:cstheme="minorHAnsi"/>
              </w:rPr>
              <w:t>seja</w:t>
            </w:r>
            <w:proofErr w:type="gramEnd"/>
            <w:r w:rsidR="00885A3D" w:rsidRPr="00E80A83">
              <w:rPr>
                <w:rFonts w:cstheme="minorHAnsi"/>
              </w:rPr>
              <w:t xml:space="preserve"> em reuniões gerenciais, treinamentos, capacitações, </w:t>
            </w:r>
            <w:r w:rsidR="00A44680" w:rsidRPr="00E80A83">
              <w:rPr>
                <w:rFonts w:cstheme="minorHAnsi"/>
              </w:rPr>
              <w:t xml:space="preserve">mensagens no </w:t>
            </w:r>
            <w:r w:rsidR="00885A3D" w:rsidRPr="00E80A83">
              <w:rPr>
                <w:rFonts w:cstheme="minorHAnsi"/>
              </w:rPr>
              <w:t>sítio eletrônico, campanhas etc.</w:t>
            </w:r>
          </w:p>
        </w:tc>
      </w:tr>
    </w:tbl>
    <w:p w:rsidR="00717466" w:rsidRPr="00E80A83" w:rsidRDefault="00717466" w:rsidP="0071746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717466" w:rsidRPr="00E80A83" w:rsidRDefault="00D15F3D" w:rsidP="0071746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28" type="#_x0000_t202" style="position:absolute;left:0;text-align:left;margin-left:14.5pt;margin-top:9.85pt;width:496.1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" filled="f" stroked="f">
            <v:path arrowok="t"/>
            <v:textbox style="mso-fit-shape-to-text:t">
              <w:txbxContent>
                <w:p w:rsidR="007E7668" w:rsidRDefault="007E7668" w:rsidP="00717466">
                  <w:pPr>
                    <w:pStyle w:val="NormalWeb"/>
                    <w:spacing w:before="0" w:beforeAutospacing="0" w:after="0" w:afterAutospacing="0"/>
                  </w:pPr>
                  <w:r w:rsidRPr="00D97E9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I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II. </w:t>
                  </w:r>
                  <w:r w:rsidRPr="000655EC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Políticas de RH: seleção, formação e capacitação de equipes</w:t>
                  </w:r>
                </w:p>
              </w:txbxContent>
            </v:textbox>
          </v:shape>
        </w:pict>
      </w:r>
      <w:r w:rsidR="00717466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552721"/>
            <wp:effectExtent l="0" t="0" r="0" b="0"/>
            <wp:docPr id="30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5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FC" w:rsidRPr="00E80A83" w:rsidRDefault="00F32DFC" w:rsidP="00A53B50">
      <w:pPr>
        <w:pStyle w:val="PargrafodaLista"/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Há resolução, portaria ou outro documento formal </w:t>
      </w:r>
      <w:r w:rsidR="00EE50F8" w:rsidRPr="00E80A83">
        <w:rPr>
          <w:rFonts w:cstheme="minorHAnsi"/>
          <w:b/>
          <w:sz w:val="24"/>
          <w:szCs w:val="24"/>
        </w:rPr>
        <w:t xml:space="preserve">interno </w:t>
      </w:r>
      <w:r w:rsidRPr="00E80A83">
        <w:rPr>
          <w:rFonts w:cstheme="minorHAnsi"/>
          <w:b/>
          <w:sz w:val="24"/>
          <w:szCs w:val="24"/>
        </w:rPr>
        <w:t xml:space="preserve">que indique claramente os critérios para </w:t>
      </w:r>
      <w:r w:rsidR="00EE50F8" w:rsidRPr="00E80A83">
        <w:rPr>
          <w:rFonts w:cstheme="minorHAnsi"/>
          <w:b/>
          <w:sz w:val="24"/>
          <w:szCs w:val="24"/>
        </w:rPr>
        <w:t xml:space="preserve">nomeação de servidores efetivos da CGE em cargos em comissão, bem como </w:t>
      </w:r>
      <w:r w:rsidRPr="00E80A83">
        <w:rPr>
          <w:rFonts w:cstheme="minorHAnsi"/>
          <w:b/>
          <w:sz w:val="24"/>
          <w:szCs w:val="24"/>
        </w:rPr>
        <w:t xml:space="preserve">recrutamento e seleção de </w:t>
      </w:r>
      <w:r w:rsidR="00EE50F8" w:rsidRPr="00E80A83">
        <w:rPr>
          <w:rFonts w:cstheme="minorHAnsi"/>
          <w:b/>
          <w:sz w:val="24"/>
          <w:szCs w:val="24"/>
        </w:rPr>
        <w:t>funcionáriosextra quadro e efetivos de outros órgãos/entidades neste órg</w:t>
      </w:r>
      <w:r w:rsidRPr="00E80A83">
        <w:rPr>
          <w:rFonts w:cstheme="minorHAnsi"/>
          <w:b/>
          <w:sz w:val="24"/>
          <w:szCs w:val="24"/>
        </w:rPr>
        <w:t>ão/entidade?</w:t>
      </w:r>
    </w:p>
    <w:p w:rsidR="00F32DFC" w:rsidRPr="00E80A83" w:rsidRDefault="00E7623C" w:rsidP="00E7623C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F32DFC" w:rsidRPr="00E80A83">
        <w:rPr>
          <w:rFonts w:cstheme="minorHAnsi"/>
          <w:sz w:val="24"/>
          <w:szCs w:val="24"/>
        </w:rPr>
        <w:t>Sim</w:t>
      </w:r>
    </w:p>
    <w:p w:rsidR="00017B84" w:rsidRPr="00E80A83" w:rsidRDefault="00E7623C" w:rsidP="00767D89">
      <w:pPr>
        <w:pStyle w:val="PargrafodaLista"/>
        <w:shd w:val="clear" w:color="auto" w:fill="FFFFFF"/>
        <w:spacing w:after="0" w:line="187" w:lineRule="atLeast"/>
        <w:ind w:left="426"/>
        <w:contextualSpacing w:val="0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F32DFC" w:rsidRPr="00E80A83">
        <w:rPr>
          <w:rFonts w:cstheme="minorHAnsi"/>
          <w:sz w:val="24"/>
          <w:szCs w:val="24"/>
        </w:rPr>
        <w:t>Não</w:t>
      </w:r>
    </w:p>
    <w:p w:rsidR="00017B84" w:rsidRPr="00E80A83" w:rsidRDefault="00017B84" w:rsidP="00767D89">
      <w:pPr>
        <w:pStyle w:val="PargrafodaLista"/>
        <w:shd w:val="clear" w:color="auto" w:fill="FFFFFF"/>
        <w:spacing w:after="0" w:line="276" w:lineRule="auto"/>
        <w:ind w:left="426"/>
        <w:contextualSpacing w:val="0"/>
        <w:rPr>
          <w:rFonts w:cstheme="minorHAnsi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9B7C58" w:rsidRPr="00E80A83" w:rsidTr="00937612">
        <w:tc>
          <w:tcPr>
            <w:tcW w:w="8646" w:type="dxa"/>
          </w:tcPr>
          <w:p w:rsidR="009B7C58" w:rsidRPr="00E80A83" w:rsidRDefault="00236912" w:rsidP="000655EC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885A3D" w:rsidRPr="00E80A83">
              <w:rPr>
                <w:rFonts w:cstheme="minorHAnsi"/>
              </w:rPr>
              <w:t>R</w:t>
            </w:r>
            <w:r w:rsidR="00624D6C" w:rsidRPr="00E80A83">
              <w:rPr>
                <w:rFonts w:cstheme="minorHAnsi"/>
              </w:rPr>
              <w:t>esponda à questão baseado na existência de documentos, portarias, ou resoluções que indiquem claramente critérios ou procedimentos para seleção de ocupantes de cargos.</w:t>
            </w:r>
          </w:p>
        </w:tc>
      </w:tr>
    </w:tbl>
    <w:p w:rsidR="00F32DFC" w:rsidRPr="00E80A83" w:rsidRDefault="00F32DFC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7668" w:rsidRPr="00E80A83" w:rsidRDefault="007E7668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DFC" w:rsidRPr="00E80A83" w:rsidRDefault="006910C2" w:rsidP="00A53B50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Há política de capacitação contínua e treinamentos periódicos para os servidores que desempenham suas atividades no órgão/entidade?</w:t>
      </w:r>
    </w:p>
    <w:p w:rsidR="006910C2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  <w:highlight w:val="yellow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910C2" w:rsidRPr="00E80A83">
        <w:rPr>
          <w:rFonts w:cstheme="minorHAnsi"/>
          <w:sz w:val="24"/>
          <w:szCs w:val="24"/>
        </w:rPr>
        <w:t>Sim</w:t>
      </w:r>
    </w:p>
    <w:p w:rsidR="006910C2" w:rsidRPr="00E80A83" w:rsidRDefault="00082A19" w:rsidP="009C1D38">
      <w:pPr>
        <w:pStyle w:val="PargrafodaLista"/>
        <w:spacing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910C2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236912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624D6C" w:rsidRPr="00E80A83">
              <w:rPr>
                <w:rFonts w:cstheme="minorHAnsi"/>
              </w:rPr>
              <w:t>Responda à questão baseado na existência de calendários de treinamentos, políticas de capacitação e desenvolvimento de competências dos servidores que desempenham suas funções no órgão/entidade.</w:t>
            </w:r>
          </w:p>
        </w:tc>
      </w:tr>
    </w:tbl>
    <w:p w:rsidR="006910C2" w:rsidRPr="00E80A83" w:rsidRDefault="006910C2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10C2" w:rsidRPr="00E80A83" w:rsidRDefault="006910C2" w:rsidP="00A53B50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Existe</w:t>
      </w:r>
      <w:r w:rsidR="00562AE6" w:rsidRPr="00E80A83">
        <w:rPr>
          <w:rFonts w:cstheme="minorHAnsi"/>
          <w:b/>
          <w:sz w:val="24"/>
          <w:szCs w:val="24"/>
        </w:rPr>
        <w:t>m</w:t>
      </w:r>
      <w:r w:rsidRPr="00E80A83">
        <w:rPr>
          <w:rFonts w:cstheme="minorHAnsi"/>
          <w:b/>
          <w:sz w:val="24"/>
          <w:szCs w:val="24"/>
        </w:rPr>
        <w:t xml:space="preserve"> no órgão/entidade convênios, acordos ou parcerias, formalmente estabelecidas com instituições de ensino visando </w:t>
      </w:r>
      <w:r w:rsidR="00BE1030" w:rsidRPr="00E80A83">
        <w:rPr>
          <w:rFonts w:cstheme="minorHAnsi"/>
          <w:b/>
          <w:sz w:val="24"/>
          <w:szCs w:val="24"/>
        </w:rPr>
        <w:t>à</w:t>
      </w:r>
      <w:r w:rsidRPr="00E80A83">
        <w:rPr>
          <w:rFonts w:cstheme="minorHAnsi"/>
          <w:b/>
          <w:sz w:val="24"/>
          <w:szCs w:val="24"/>
        </w:rPr>
        <w:t xml:space="preserve"> capacitação dos servidores que desempenham suas atividades no órgão/entidade?</w:t>
      </w:r>
    </w:p>
    <w:p w:rsidR="000429C1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6910C2" w:rsidRPr="00E80A83">
        <w:rPr>
          <w:rFonts w:cstheme="minorHAnsi"/>
          <w:sz w:val="24"/>
          <w:szCs w:val="24"/>
        </w:rPr>
        <w:t>Sim</w:t>
      </w:r>
    </w:p>
    <w:p w:rsidR="00022537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7E7668" w:rsidRPr="00E80A83">
        <w:rPr>
          <w:rFonts w:cstheme="minorHAnsi"/>
          <w:sz w:val="24"/>
          <w:szCs w:val="24"/>
        </w:rPr>
        <w:t xml:space="preserve"> </w:t>
      </w:r>
      <w:r w:rsidR="006910C2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82A19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885A3D" w:rsidRPr="00E80A83">
              <w:rPr>
                <w:rFonts w:cstheme="minorHAnsi"/>
              </w:rPr>
              <w:t>Responda à questão verificando a existência de convênios, acordos de cooperação técnica ou parcerias formalmente estabelecidas com instituições de ensino cujo objetivo é a capacitação do servidor lotado no órgão</w:t>
            </w:r>
            <w:r w:rsidR="00597900" w:rsidRPr="00E80A83">
              <w:rPr>
                <w:rFonts w:cstheme="minorHAnsi"/>
              </w:rPr>
              <w:t>/</w:t>
            </w:r>
            <w:r w:rsidR="00885A3D" w:rsidRPr="00E80A83">
              <w:rPr>
                <w:rFonts w:cstheme="minorHAnsi"/>
              </w:rPr>
              <w:t>entidade.</w:t>
            </w:r>
          </w:p>
        </w:tc>
      </w:tr>
    </w:tbl>
    <w:p w:rsidR="006910C2" w:rsidRPr="00E80A83" w:rsidRDefault="006910C2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717466" w:rsidRPr="00E80A83" w:rsidRDefault="00D15F3D" w:rsidP="0071746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29" type="#_x0000_t202" style="position:absolute;left:0;text-align:left;margin-left:14.5pt;margin-top:9.85pt;width:496.1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" filled="f" stroked="f">
            <v:path arrowok="t"/>
            <v:textbox style="mso-fit-shape-to-text:t">
              <w:txbxContent>
                <w:p w:rsidR="007E7668" w:rsidRDefault="007E7668" w:rsidP="0071746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IV</w:t>
                  </w:r>
                  <w:r w:rsidRPr="00A53B5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.Promoção da ética e de regras de conduta para servidores</w:t>
                  </w:r>
                </w:p>
              </w:txbxContent>
            </v:textbox>
          </v:shape>
        </w:pict>
      </w:r>
      <w:r w:rsidR="00717466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552721"/>
            <wp:effectExtent l="0" t="0" r="0" b="0"/>
            <wp:docPr id="28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5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50" w:rsidRPr="00E80A83" w:rsidRDefault="00A53B50" w:rsidP="00717466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99638D" w:rsidRPr="00E80A83" w:rsidRDefault="0099638D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Além dos normativos que tratam da conduta ética do servidor público em geral, o órgão/entidade possui seu próprio código de ética ou de conduta?</w:t>
      </w:r>
    </w:p>
    <w:p w:rsidR="0099638D" w:rsidRPr="00E80A83" w:rsidRDefault="00082A19" w:rsidP="00082A1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Sim</w:t>
      </w:r>
    </w:p>
    <w:p w:rsidR="0099638D" w:rsidRPr="00E80A83" w:rsidRDefault="00767D89" w:rsidP="00082A19">
      <w:pPr>
        <w:pStyle w:val="PargrafodaLista"/>
        <w:spacing w:after="120" w:line="240" w:lineRule="auto"/>
        <w:ind w:hanging="294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885A3D" w:rsidRPr="00E80A83">
              <w:rPr>
                <w:rFonts w:cstheme="minorHAnsi"/>
              </w:rPr>
              <w:t>Considere um código de ética ou de conduta que se aplique a todos, e que traduza os valores e regras em comandos simples e diretos, adaptados à realidad</w:t>
            </w:r>
            <w:r w:rsidR="004D0056" w:rsidRPr="00E80A83">
              <w:rPr>
                <w:rFonts w:cstheme="minorHAnsi"/>
              </w:rPr>
              <w:t>e operacional do órgão/entidade.</w:t>
            </w:r>
          </w:p>
        </w:tc>
      </w:tr>
    </w:tbl>
    <w:p w:rsidR="0099638D" w:rsidRPr="00E80A83" w:rsidRDefault="0099638D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638D" w:rsidRPr="00E80A83" w:rsidRDefault="0099638D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Caso exista um </w:t>
      </w:r>
      <w:r w:rsidR="00597900" w:rsidRPr="00E80A83">
        <w:rPr>
          <w:rFonts w:cstheme="minorHAnsi"/>
          <w:b/>
          <w:sz w:val="24"/>
          <w:szCs w:val="24"/>
        </w:rPr>
        <w:t xml:space="preserve">código </w:t>
      </w:r>
      <w:r w:rsidRPr="00E80A83">
        <w:rPr>
          <w:rFonts w:cstheme="minorHAnsi"/>
          <w:b/>
          <w:sz w:val="24"/>
          <w:szCs w:val="24"/>
        </w:rPr>
        <w:t xml:space="preserve">de </w:t>
      </w:r>
      <w:r w:rsidR="00597900" w:rsidRPr="00E80A83">
        <w:rPr>
          <w:rFonts w:cstheme="minorHAnsi"/>
          <w:b/>
          <w:sz w:val="24"/>
          <w:szCs w:val="24"/>
        </w:rPr>
        <w:t xml:space="preserve">ética </w:t>
      </w:r>
      <w:r w:rsidR="00025DE4" w:rsidRPr="00E80A83">
        <w:rPr>
          <w:rFonts w:cstheme="minorHAnsi"/>
          <w:b/>
          <w:sz w:val="24"/>
          <w:szCs w:val="24"/>
        </w:rPr>
        <w:t xml:space="preserve">ou de conduta </w:t>
      </w:r>
      <w:r w:rsidRPr="00E80A83">
        <w:rPr>
          <w:rFonts w:cstheme="minorHAnsi"/>
          <w:b/>
          <w:sz w:val="24"/>
          <w:szCs w:val="24"/>
        </w:rPr>
        <w:t>próprio do órgão/entidade, assinale os assuntos tratados no documento</w:t>
      </w:r>
      <w:r w:rsidR="00562AE6" w:rsidRPr="00E80A83">
        <w:rPr>
          <w:rFonts w:cstheme="minorHAnsi"/>
          <w:b/>
          <w:sz w:val="24"/>
          <w:szCs w:val="24"/>
        </w:rPr>
        <w:t xml:space="preserve"> (se necessário, marque mais de uma opção)</w:t>
      </w:r>
      <w:r w:rsidRPr="00E80A83">
        <w:rPr>
          <w:rFonts w:cstheme="minorHAnsi"/>
          <w:b/>
          <w:sz w:val="24"/>
          <w:szCs w:val="24"/>
        </w:rPr>
        <w:t>: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Pontos críticos da atividade do órgão/entidade 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Oferecimento de vantagens ou benefícios 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Conflito de interesses nepotismo 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Instruções claras sobre relacionamento com colegas</w:t>
      </w:r>
      <w:r w:rsidR="009C1D38" w:rsidRPr="00E80A83">
        <w:rPr>
          <w:rFonts w:cstheme="minorHAnsi"/>
          <w:sz w:val="24"/>
          <w:szCs w:val="24"/>
        </w:rPr>
        <w:t xml:space="preserve"> e terceiros (</w:t>
      </w:r>
      <w:r w:rsidR="0099638D" w:rsidRPr="00E80A83">
        <w:rPr>
          <w:rFonts w:cstheme="minorHAnsi"/>
          <w:sz w:val="24"/>
          <w:szCs w:val="24"/>
        </w:rPr>
        <w:t>fornecedores, clientes</w:t>
      </w:r>
      <w:r w:rsidR="009C1D38" w:rsidRPr="00E80A83">
        <w:rPr>
          <w:rFonts w:cstheme="minorHAnsi"/>
          <w:sz w:val="24"/>
          <w:szCs w:val="24"/>
        </w:rPr>
        <w:t>,</w:t>
      </w:r>
      <w:r w:rsidR="0099638D" w:rsidRPr="00E80A83">
        <w:rPr>
          <w:rFonts w:cstheme="minorHAnsi"/>
          <w:sz w:val="24"/>
          <w:szCs w:val="24"/>
        </w:rPr>
        <w:t xml:space="preserve"> demais parceiros</w:t>
      </w:r>
      <w:r w:rsidR="007E7668" w:rsidRPr="00E80A83">
        <w:rPr>
          <w:rFonts w:cstheme="minorHAnsi"/>
          <w:sz w:val="24"/>
          <w:szCs w:val="24"/>
        </w:rPr>
        <w:t xml:space="preserve"> </w:t>
      </w:r>
      <w:proofErr w:type="spellStart"/>
      <w:r w:rsidR="009C1D38" w:rsidRPr="00E80A83">
        <w:rPr>
          <w:rFonts w:cstheme="minorHAnsi"/>
          <w:sz w:val="24"/>
          <w:szCs w:val="24"/>
        </w:rPr>
        <w:t>etc</w:t>
      </w:r>
      <w:proofErr w:type="spellEnd"/>
      <w:r w:rsidR="009C1D38" w:rsidRPr="00E80A83">
        <w:rPr>
          <w:rFonts w:cstheme="minorHAnsi"/>
          <w:sz w:val="24"/>
          <w:szCs w:val="24"/>
        </w:rPr>
        <w:t>)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Política de recebimento de brindes e presentes </w:t>
      </w:r>
    </w:p>
    <w:p w:rsidR="0099638D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Medidas disciplinares </w:t>
      </w:r>
    </w:p>
    <w:p w:rsidR="00022537" w:rsidRPr="00E80A83" w:rsidRDefault="00767D8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022537" w:rsidRPr="00E80A83">
        <w:rPr>
          <w:rFonts w:cstheme="minorHAnsi"/>
          <w:sz w:val="24"/>
          <w:szCs w:val="24"/>
        </w:rPr>
        <w:t>N</w:t>
      </w:r>
      <w:r w:rsidR="00082A19" w:rsidRPr="00E80A83">
        <w:rPr>
          <w:rFonts w:cstheme="minorHAnsi"/>
          <w:sz w:val="24"/>
          <w:szCs w:val="24"/>
        </w:rPr>
        <w:t xml:space="preserve">ão aplicável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885A3D" w:rsidRPr="00E80A83">
              <w:rPr>
                <w:rFonts w:cstheme="minorHAnsi"/>
              </w:rPr>
              <w:t xml:space="preserve">Consulte o </w:t>
            </w:r>
            <w:r w:rsidR="002A089A" w:rsidRPr="00E80A83">
              <w:rPr>
                <w:rFonts w:cstheme="minorHAnsi"/>
              </w:rPr>
              <w:t>Código de éticae verifique se o tema integridade foi con</w:t>
            </w:r>
            <w:r w:rsidR="00025DE4" w:rsidRPr="00E80A83">
              <w:rPr>
                <w:rFonts w:cstheme="minorHAnsi"/>
              </w:rPr>
              <w:t>t</w:t>
            </w:r>
            <w:r w:rsidR="002A089A" w:rsidRPr="00E80A83">
              <w:rPr>
                <w:rFonts w:cstheme="minorHAnsi"/>
              </w:rPr>
              <w:t xml:space="preserve">emplado, em especial em relação ao </w:t>
            </w:r>
            <w:r w:rsidR="00885A3D" w:rsidRPr="00E80A83">
              <w:rPr>
                <w:rFonts w:cstheme="minorHAnsi"/>
              </w:rPr>
              <w:t xml:space="preserve">oferecimento de vantagens ou benefícios, conflito de interesses e nepotismo, se traz instruções claras sobre relacionamento com colegas, fornecedores, clientes e demais parceiros, se trata sobre a política de recebimento </w:t>
            </w:r>
            <w:r w:rsidR="00082A19" w:rsidRPr="00E80A83">
              <w:rPr>
                <w:rFonts w:cstheme="minorHAnsi"/>
              </w:rPr>
              <w:t xml:space="preserve">de brindes, </w:t>
            </w:r>
            <w:r w:rsidR="00885A3D" w:rsidRPr="00E80A83">
              <w:rPr>
                <w:rFonts w:cstheme="minorHAnsi"/>
              </w:rPr>
              <w:t>presentes e medidas</w:t>
            </w:r>
          </w:p>
        </w:tc>
      </w:tr>
    </w:tbl>
    <w:p w:rsidR="0099638D" w:rsidRPr="00E80A83" w:rsidRDefault="0099638D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638D" w:rsidRPr="00E80A83" w:rsidRDefault="0099638D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Selecione a situação mais adequada em relação à frequência de atualização do Código de Éti</w:t>
      </w:r>
      <w:r w:rsidR="002A089A" w:rsidRPr="00E80A83">
        <w:rPr>
          <w:rFonts w:cstheme="minorHAnsi"/>
          <w:b/>
          <w:sz w:val="24"/>
          <w:szCs w:val="24"/>
        </w:rPr>
        <w:t>c</w:t>
      </w:r>
      <w:r w:rsidRPr="00E80A83">
        <w:rPr>
          <w:rFonts w:cstheme="minorHAnsi"/>
          <w:b/>
          <w:sz w:val="24"/>
          <w:szCs w:val="24"/>
        </w:rPr>
        <w:t>a</w:t>
      </w:r>
      <w:r w:rsidR="00025DE4" w:rsidRPr="00E80A83">
        <w:rPr>
          <w:rFonts w:cstheme="minorHAnsi"/>
          <w:b/>
          <w:sz w:val="24"/>
          <w:szCs w:val="24"/>
        </w:rPr>
        <w:t xml:space="preserve"> ou de Conduta</w:t>
      </w:r>
      <w:r w:rsidRPr="00E80A83">
        <w:rPr>
          <w:rFonts w:cstheme="minorHAnsi"/>
          <w:b/>
          <w:sz w:val="24"/>
          <w:szCs w:val="24"/>
        </w:rPr>
        <w:t>:</w:t>
      </w:r>
    </w:p>
    <w:p w:rsidR="0099638D" w:rsidRPr="00E80A83" w:rsidRDefault="00082A19" w:rsidP="00082A19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Nunca foi atualizado desde sua criação</w:t>
      </w:r>
    </w:p>
    <w:p w:rsidR="0099638D" w:rsidRPr="00E80A83" w:rsidRDefault="00082A19" w:rsidP="00082A19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Atualizado sob demanda</w:t>
      </w:r>
    </w:p>
    <w:p w:rsidR="0099638D" w:rsidRPr="00E80A83" w:rsidRDefault="00082A19" w:rsidP="00082A19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 xml:space="preserve">Atualizado </w:t>
      </w:r>
      <w:proofErr w:type="spellStart"/>
      <w:r w:rsidR="0099638D" w:rsidRPr="00E80A83">
        <w:rPr>
          <w:rFonts w:cstheme="minorHAnsi"/>
          <w:sz w:val="24"/>
          <w:szCs w:val="24"/>
        </w:rPr>
        <w:t>frequentemente</w:t>
      </w:r>
      <w:proofErr w:type="spellEnd"/>
    </w:p>
    <w:p w:rsidR="0099638D" w:rsidRPr="00E80A83" w:rsidRDefault="00082A19" w:rsidP="00082A19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638D" w:rsidRPr="00E80A83">
        <w:rPr>
          <w:rFonts w:cstheme="minorHAnsi"/>
          <w:sz w:val="24"/>
          <w:szCs w:val="24"/>
        </w:rPr>
        <w:t>Outros: _________________________</w:t>
      </w:r>
    </w:p>
    <w:p w:rsidR="00022537" w:rsidRPr="00E80A83" w:rsidRDefault="00767D89" w:rsidP="00082A1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082A19" w:rsidRPr="00E80A83">
        <w:rPr>
          <w:rFonts w:cstheme="minorHAnsi"/>
          <w:sz w:val="24"/>
          <w:szCs w:val="24"/>
        </w:rPr>
        <w:t xml:space="preserve">Não aplicável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proofErr w:type="gramStart"/>
            <w:r w:rsidRPr="00E80A83">
              <w:rPr>
                <w:rFonts w:cstheme="minorHAnsi"/>
              </w:rPr>
              <w:t>Orientação:</w:t>
            </w:r>
            <w:proofErr w:type="gramEnd"/>
            <w:r w:rsidR="00025DE4" w:rsidRPr="00E80A83">
              <w:rPr>
                <w:rFonts w:cstheme="minorHAnsi"/>
              </w:rPr>
              <w:t>Neste item</w:t>
            </w:r>
            <w:r w:rsidR="00FA51DF" w:rsidRPr="00E80A83">
              <w:rPr>
                <w:rFonts w:cstheme="minorHAnsi"/>
              </w:rPr>
              <w:t>, verifique o histórico de atualizações d</w:t>
            </w:r>
            <w:r w:rsidR="00025DE4" w:rsidRPr="00E80A83">
              <w:rPr>
                <w:rFonts w:cstheme="minorHAnsi"/>
              </w:rPr>
              <w:t>o</w:t>
            </w:r>
            <w:r w:rsidR="00FA51DF" w:rsidRPr="00E80A83">
              <w:rPr>
                <w:rFonts w:cstheme="minorHAnsi"/>
              </w:rPr>
              <w:t xml:space="preserve"> código e marque a opção mais adequada.</w:t>
            </w:r>
          </w:p>
        </w:tc>
      </w:tr>
    </w:tbl>
    <w:p w:rsidR="00FA51DF" w:rsidRPr="00E80A83" w:rsidRDefault="00FA51DF" w:rsidP="0017722E">
      <w:pPr>
        <w:pStyle w:val="PargrafodaLista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6706D2" w:rsidRPr="00E80A83" w:rsidRDefault="006706D2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Os documentos e normativos relativos à ética e/ou Código de Ética estão disponíveis eletronicamente a todos os interessados?</w:t>
      </w:r>
    </w:p>
    <w:p w:rsidR="006706D2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Sim</w:t>
      </w:r>
    </w:p>
    <w:p w:rsidR="006706D2" w:rsidRPr="00E80A83" w:rsidRDefault="00082A19" w:rsidP="009C1D38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Nes</w:t>
            </w:r>
            <w:r w:rsidR="00025DE4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 xml:space="preserve">e item, verifique no portal eletrônico do órgão/entidade se constam informações sobre ética e/ou sobre </w:t>
            </w:r>
            <w:r w:rsidR="00025DE4" w:rsidRPr="00E80A83">
              <w:rPr>
                <w:rFonts w:cstheme="minorHAnsi"/>
              </w:rPr>
              <w:t xml:space="preserve">o </w:t>
            </w:r>
            <w:r w:rsidR="00FA51DF" w:rsidRPr="00E80A83">
              <w:rPr>
                <w:rFonts w:cstheme="minorHAnsi"/>
              </w:rPr>
              <w:t>código de ética.</w:t>
            </w:r>
          </w:p>
        </w:tc>
      </w:tr>
    </w:tbl>
    <w:p w:rsidR="00025DE4" w:rsidRPr="00E80A83" w:rsidRDefault="00025DE4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706D2" w:rsidRPr="00E80A83" w:rsidRDefault="006706D2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Comissão de Ética?</w:t>
      </w:r>
    </w:p>
    <w:p w:rsidR="006706D2" w:rsidRPr="00E80A83" w:rsidRDefault="00082A19" w:rsidP="00082A1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Sim</w:t>
      </w:r>
    </w:p>
    <w:p w:rsidR="006706D2" w:rsidRPr="00E80A83" w:rsidRDefault="00767D89" w:rsidP="00082A1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Verifique com a Alta Administração e área jurídica do órgão</w:t>
            </w:r>
            <w:r w:rsidR="00025DE4" w:rsidRPr="00E80A83">
              <w:rPr>
                <w:rFonts w:cstheme="minorHAnsi"/>
              </w:rPr>
              <w:t>/</w:t>
            </w:r>
            <w:r w:rsidR="00FA51DF" w:rsidRPr="00E80A83">
              <w:rPr>
                <w:rFonts w:cstheme="minorHAnsi"/>
              </w:rPr>
              <w:t xml:space="preserve">entidade as informações a respeito da criação da </w:t>
            </w:r>
            <w:r w:rsidR="00025DE4" w:rsidRPr="00E80A83">
              <w:rPr>
                <w:rFonts w:cstheme="minorHAnsi"/>
              </w:rPr>
              <w:t xml:space="preserve">Comissão </w:t>
            </w:r>
            <w:r w:rsidR="00FA51DF" w:rsidRPr="00E80A83">
              <w:rPr>
                <w:rFonts w:cstheme="minorHAnsi"/>
              </w:rPr>
              <w:t xml:space="preserve">de </w:t>
            </w:r>
            <w:r w:rsidR="00025DE4" w:rsidRPr="00E80A83">
              <w:rPr>
                <w:rFonts w:cstheme="minorHAnsi"/>
              </w:rPr>
              <w:t>Ética</w:t>
            </w:r>
            <w:r w:rsidR="00FA51DF" w:rsidRPr="00E80A83">
              <w:rPr>
                <w:rFonts w:cstheme="minorHAnsi"/>
              </w:rPr>
              <w:t>.</w:t>
            </w:r>
          </w:p>
        </w:tc>
      </w:tr>
    </w:tbl>
    <w:p w:rsidR="006706D2" w:rsidRPr="00E80A83" w:rsidRDefault="006706D2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06D2" w:rsidRPr="00E80A83" w:rsidRDefault="006706D2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A Comissão de Ética se reúne com qual frequência?</w:t>
      </w:r>
    </w:p>
    <w:p w:rsidR="006706D2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Trimestralmente</w:t>
      </w:r>
    </w:p>
    <w:p w:rsidR="006706D2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Semestralmente</w:t>
      </w:r>
    </w:p>
    <w:p w:rsidR="006706D2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Anualmente</w:t>
      </w:r>
    </w:p>
    <w:p w:rsidR="006706D2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Sob demanda</w:t>
      </w:r>
    </w:p>
    <w:p w:rsidR="00022537" w:rsidRPr="00E80A83" w:rsidRDefault="00990EA4" w:rsidP="00990EA4">
      <w:pPr>
        <w:pStyle w:val="PargrafodaLista"/>
        <w:spacing w:after="2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6706D2" w:rsidRPr="00E80A83">
        <w:rPr>
          <w:rFonts w:cstheme="minorHAnsi"/>
          <w:sz w:val="24"/>
          <w:szCs w:val="24"/>
        </w:rPr>
        <w:t>Outros: ___________________</w:t>
      </w:r>
    </w:p>
    <w:p w:rsidR="00022537" w:rsidRPr="00E80A83" w:rsidRDefault="00767D89" w:rsidP="00990EA4">
      <w:pPr>
        <w:pStyle w:val="PargrafodaLista"/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990EA4" w:rsidRPr="00E80A83">
        <w:rPr>
          <w:rFonts w:cstheme="minorHAnsi"/>
          <w:sz w:val="24"/>
          <w:szCs w:val="24"/>
        </w:rPr>
        <w:t xml:space="preserve">Não aplicável    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rPr>
          <w:trHeight w:val="500"/>
        </w:trPr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Solicite a Comissão de Ética do órgão/entidade informações sobre a frequência de reuniões da comissão.</w:t>
            </w:r>
          </w:p>
        </w:tc>
      </w:tr>
    </w:tbl>
    <w:p w:rsidR="004B0BF0" w:rsidRPr="00E80A83" w:rsidRDefault="004B0BF0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0BF0" w:rsidRPr="00E80A83" w:rsidRDefault="004B0BF0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Há calendário de treinamentos ou planos de capacitação no órgão/entidade relacionados à promoção da Ética e </w:t>
      </w:r>
      <w:r w:rsidR="00025DE4" w:rsidRPr="00E80A83">
        <w:rPr>
          <w:rFonts w:cstheme="minorHAnsi"/>
          <w:b/>
          <w:sz w:val="24"/>
          <w:szCs w:val="24"/>
        </w:rPr>
        <w:t>d</w:t>
      </w:r>
      <w:r w:rsidRPr="00E80A83">
        <w:rPr>
          <w:rFonts w:cstheme="minorHAnsi"/>
          <w:b/>
          <w:sz w:val="24"/>
          <w:szCs w:val="24"/>
        </w:rPr>
        <w:t>a Integridade?</w:t>
      </w:r>
    </w:p>
    <w:p w:rsidR="00017B84" w:rsidRPr="00E80A83" w:rsidRDefault="00767D89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4B0BF0" w:rsidRPr="00E80A83">
        <w:rPr>
          <w:rFonts w:cstheme="minorHAnsi"/>
          <w:sz w:val="24"/>
          <w:szCs w:val="24"/>
        </w:rPr>
        <w:t>Sim</w:t>
      </w:r>
    </w:p>
    <w:p w:rsidR="004B0BF0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4B0BF0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 xml:space="preserve">Solicite a Comissão de Ética do órgão/entidade e </w:t>
            </w:r>
            <w:r w:rsidR="00025DE4" w:rsidRPr="00E80A83">
              <w:rPr>
                <w:rFonts w:cstheme="minorHAnsi"/>
              </w:rPr>
              <w:t>a</w:t>
            </w:r>
            <w:r w:rsidR="00FA51DF" w:rsidRPr="00E80A83">
              <w:rPr>
                <w:rFonts w:cstheme="minorHAnsi"/>
              </w:rPr>
              <w:t>os Recursos Humanos informações sobre a realização de capacitações referentes à promoção da ética e da integridade.</w:t>
            </w:r>
          </w:p>
        </w:tc>
      </w:tr>
    </w:tbl>
    <w:p w:rsidR="004B0BF0" w:rsidRPr="00E80A83" w:rsidRDefault="004B0BF0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7668" w:rsidRPr="00E80A83" w:rsidRDefault="007E7668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7668" w:rsidRPr="00E80A83" w:rsidRDefault="007E7668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06D2" w:rsidRPr="00E80A83" w:rsidRDefault="006706D2" w:rsidP="00A53B50">
      <w:pPr>
        <w:pStyle w:val="PargrafodaLista"/>
        <w:numPr>
          <w:ilvl w:val="0"/>
          <w:numId w:val="15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Os novos servidores e empregados do órgão/entidade recebem capacitação sobre ética e integridade antes de iniciar suas funções?</w:t>
      </w:r>
    </w:p>
    <w:p w:rsidR="004B0BF0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="004B0BF0" w:rsidRPr="00E80A83">
        <w:rPr>
          <w:rFonts w:cstheme="minorHAnsi"/>
          <w:sz w:val="24"/>
          <w:szCs w:val="24"/>
        </w:rPr>
        <w:t>Sim</w:t>
      </w:r>
    </w:p>
    <w:p w:rsidR="004B0BF0" w:rsidRPr="00E80A83" w:rsidRDefault="00767D89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80A83">
              <w:rPr>
                <w:rFonts w:cstheme="minorHAnsi"/>
              </w:rPr>
              <w:t>Orientação:</w:t>
            </w:r>
            <w:r w:rsidR="007E7668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Solicite a Comissão de Ética do órgão/entidade e a Diretoria de Recursos Humanos informações sobre a realização de capacitações referentes à promoção da ética e da integridade</w:t>
            </w:r>
            <w:r w:rsidR="00025DE4" w:rsidRPr="00E80A83">
              <w:rPr>
                <w:rFonts w:cstheme="minorHAnsi"/>
              </w:rPr>
              <w:t>, em especial em relação a novos servidores</w:t>
            </w:r>
            <w:r w:rsidR="00FA51DF" w:rsidRPr="00E80A83">
              <w:rPr>
                <w:rFonts w:cstheme="minorHAnsi"/>
              </w:rPr>
              <w:t>.</w:t>
            </w:r>
          </w:p>
        </w:tc>
      </w:tr>
    </w:tbl>
    <w:p w:rsidR="00A53B50" w:rsidRPr="00E80A83" w:rsidRDefault="00A53B50" w:rsidP="0071746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4B474E" w:rsidRPr="00E80A83" w:rsidRDefault="00D15F3D" w:rsidP="004B474E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30" type="#_x0000_t202" style="position:absolute;left:0;text-align:left;margin-left:14.6pt;margin-top:16.95pt;width:496.1pt;height:4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" filled="f" stroked="f">
            <v:path arrowok="t"/>
            <v:textbox>
              <w:txbxContent>
                <w:p w:rsidR="007E7668" w:rsidRDefault="007E7668" w:rsidP="004B474E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D97E96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V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. </w:t>
                  </w:r>
                  <w:r w:rsidRPr="005C790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Verificação do funcionamento dos controles internos e</w:t>
                  </w:r>
                </w:p>
                <w:p w:rsidR="007E7668" w:rsidRDefault="007E7668" w:rsidP="004B474E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do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5C790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cumprimento de recomendações de auditoria</w:t>
                  </w:r>
                </w:p>
              </w:txbxContent>
            </v:textbox>
          </v:shape>
        </w:pict>
      </w:r>
      <w:r w:rsidR="004B474E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955331"/>
            <wp:effectExtent l="0" t="0" r="0" b="0"/>
            <wp:docPr id="36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9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4E" w:rsidRPr="00E80A83" w:rsidRDefault="004B474E" w:rsidP="004B474E">
      <w:pPr>
        <w:pStyle w:val="PargrafodaLista"/>
        <w:numPr>
          <w:ilvl w:val="0"/>
          <w:numId w:val="21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Unidade de Controle Interno - UCI?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 Sim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4B474E" w:rsidRPr="00E80A83" w:rsidTr="0029323E">
        <w:tc>
          <w:tcPr>
            <w:tcW w:w="8646" w:type="dxa"/>
          </w:tcPr>
          <w:p w:rsidR="004B474E" w:rsidRPr="00E80A83" w:rsidRDefault="004B474E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Verifique se o órgão/entidade possui Unidade de Controle Interno – UCI formalmente constituída, conforme determinado pela Lei Estadual nº 7.989, de 14.06.2018.</w:t>
            </w:r>
          </w:p>
        </w:tc>
      </w:tr>
    </w:tbl>
    <w:p w:rsidR="004B474E" w:rsidRPr="00E80A83" w:rsidRDefault="004B474E" w:rsidP="004B4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21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Há registro da participação do gestor máximo do órgão/ENTIDADE na elaboração do Plano Anual de Auditoria Interna (PLANAT), desenvolvido pela Unidade de Controle Interno – UCI?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 Sim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4B474E" w:rsidRPr="00E80A83" w:rsidTr="0029323E">
        <w:tc>
          <w:tcPr>
            <w:tcW w:w="8646" w:type="dxa"/>
          </w:tcPr>
          <w:p w:rsidR="004B474E" w:rsidRPr="00E80A83" w:rsidRDefault="004B474E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Verifique se há registros de contribuições quando da elaboração do Plano Anual de Auditoria, com sugestões ou solicitações, por parte do gestor máximo do órgão/entidade. O objetivo deste quesito é verificar se o gestor máximo do órgão/entidade participa da elaboração do Plano Anual de Auditoria e, sem prejuízo dos elementos já pré-definidos pela Unidade de Controle Interno, sugerir processos, procedimentos e atividades a serem auditados.</w:t>
            </w:r>
          </w:p>
        </w:tc>
      </w:tr>
    </w:tbl>
    <w:p w:rsidR="004B474E" w:rsidRPr="00E80A83" w:rsidRDefault="004B474E" w:rsidP="004B4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21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Há registro de ações tomadas pelo gestor máximo do órgão/entidade após a conclusão dos trabalhos contidos no Plano Anual de Auditoria Interna (PLANAT) pela Unidade de Controle Interno – UCI, inclusive em relação às recomendações de relatórios anteriores?</w:t>
      </w:r>
    </w:p>
    <w:p w:rsidR="00017B84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 xml:space="preserve">) Sim  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4B474E" w:rsidRPr="00E80A83" w:rsidTr="0029323E">
        <w:tc>
          <w:tcPr>
            <w:tcW w:w="8646" w:type="dxa"/>
          </w:tcPr>
          <w:p w:rsidR="004B474E" w:rsidRPr="00E80A83" w:rsidRDefault="004B474E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 xml:space="preserve">Verifique se há registros de ações tomadas pelo gestor máximo do órgão/entidade quando da finalização dos trabalhos de auditoria em decorrência das verificações contidas no escopo do Plano Anual de Auditoria. O objetivo deste quesito é verificar se o gestor máximo do órgão/entidade tomou alguma ação, como a edição de resoluções, atos correcionais, instaurações de sindicâncias </w:t>
            </w:r>
            <w:proofErr w:type="spellStart"/>
            <w:r w:rsidRPr="00E80A83">
              <w:rPr>
                <w:rFonts w:cstheme="minorHAnsi"/>
              </w:rPr>
              <w:t>etc</w:t>
            </w:r>
            <w:proofErr w:type="spellEnd"/>
            <w:r w:rsidRPr="00E80A83">
              <w:rPr>
                <w:rFonts w:cstheme="minorHAnsi"/>
              </w:rPr>
              <w:t xml:space="preserve">, visando </w:t>
            </w:r>
            <w:r w:rsidR="007E7668" w:rsidRPr="00E80A83">
              <w:rPr>
                <w:rFonts w:cstheme="minorHAnsi"/>
              </w:rPr>
              <w:t>à</w:t>
            </w:r>
            <w:r w:rsidRPr="00E80A83">
              <w:rPr>
                <w:rFonts w:cstheme="minorHAnsi"/>
              </w:rPr>
              <w:t xml:space="preserve"> correção ou aprimoramento dos itens apontados no relatório de auditoria.</w:t>
            </w:r>
          </w:p>
        </w:tc>
      </w:tr>
    </w:tbl>
    <w:p w:rsidR="004B474E" w:rsidRPr="00E80A83" w:rsidRDefault="004B474E" w:rsidP="004B47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21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Os Planos Anuais de Auditoria (PLANAT), bem como os relatórios de auditoria gerados após sua conclusão, são disponibilizados no portal eletrônico do órgão/entidade?</w:t>
      </w:r>
    </w:p>
    <w:p w:rsidR="00017B84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 xml:space="preserve">) Sim  </w:t>
      </w:r>
    </w:p>
    <w:p w:rsidR="004B474E" w:rsidRPr="00E80A83" w:rsidRDefault="004B474E" w:rsidP="004B474E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4B474E" w:rsidRPr="00E80A83" w:rsidTr="0029323E">
        <w:tc>
          <w:tcPr>
            <w:tcW w:w="8646" w:type="dxa"/>
          </w:tcPr>
          <w:p w:rsidR="004B474E" w:rsidRPr="00E80A83" w:rsidRDefault="004B474E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Verifique se os Planos Anuais de Auditoria</w:t>
            </w:r>
            <w:r w:rsidR="007E7668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e os relatórios gerados em decorrência da conclusão dos trabalhos de auditoria</w:t>
            </w:r>
            <w:r w:rsidR="00E80A83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estão disponibilizados no portal eletrônico do órgão/entidade.</w:t>
            </w:r>
          </w:p>
        </w:tc>
      </w:tr>
    </w:tbl>
    <w:p w:rsidR="00064435" w:rsidRPr="00E80A83" w:rsidRDefault="00064435" w:rsidP="0006443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064435" w:rsidRPr="00E80A83" w:rsidRDefault="00D15F3D" w:rsidP="00064435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31" type="#_x0000_t202" style="position:absolute;left:0;text-align:left;margin-left:14.6pt;margin-top:11.55pt;width:496.1pt;height:28.95pt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" filled="f" stroked="f">
            <v:path arrowok="t"/>
            <v:textbox>
              <w:txbxContent>
                <w:p w:rsidR="007E7668" w:rsidRPr="00064435" w:rsidRDefault="007E7668" w:rsidP="00064435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 xml:space="preserve">VI. </w:t>
                  </w:r>
                  <w:proofErr w:type="gramStart"/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Implementação</w:t>
                  </w:r>
                  <w:proofErr w:type="gramEnd"/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 xml:space="preserve"> de procedimentos de responsabilização</w:t>
                  </w:r>
                </w:p>
              </w:txbxContent>
            </v:textbox>
          </v:shape>
        </w:pict>
      </w:r>
      <w:r w:rsidR="00064435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573206"/>
            <wp:effectExtent l="0" t="0" r="0" b="0"/>
            <wp:docPr id="10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AF" w:rsidRPr="00E80A83" w:rsidRDefault="002065AF" w:rsidP="002065AF">
      <w:pPr>
        <w:pStyle w:val="PargrafodaLista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área responsável por procedimentos de responsabilização administrativa?</w:t>
      </w:r>
    </w:p>
    <w:p w:rsidR="00017B84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 xml:space="preserve">) Sim  </w:t>
      </w:r>
    </w:p>
    <w:p w:rsidR="002065AF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2065AF" w:rsidRPr="00E80A83" w:rsidTr="0029323E">
        <w:tc>
          <w:tcPr>
            <w:tcW w:w="8646" w:type="dxa"/>
          </w:tcPr>
          <w:p w:rsidR="002065AF" w:rsidRPr="00E80A83" w:rsidRDefault="002065AF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Verifique se o órgão/entidade possui uma unidade de correição formalmente estabelecida.</w:t>
            </w:r>
          </w:p>
        </w:tc>
      </w:tr>
    </w:tbl>
    <w:p w:rsidR="002065AF" w:rsidRPr="00E80A83" w:rsidRDefault="002065AF" w:rsidP="002065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65AF" w:rsidRPr="00E80A83" w:rsidRDefault="002065AF" w:rsidP="002065AF">
      <w:pPr>
        <w:pStyle w:val="PargrafodaLista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É mantido no órgão/entidade histórico dos processos correcionais e seus resultados?</w:t>
      </w:r>
    </w:p>
    <w:p w:rsidR="002065AF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017B84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 Sim</w:t>
      </w:r>
    </w:p>
    <w:p w:rsidR="002065AF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017B84" w:rsidRPr="00E80A83">
        <w:rPr>
          <w:rFonts w:cstheme="minorHAnsi"/>
          <w:sz w:val="24"/>
          <w:szCs w:val="24"/>
        </w:rPr>
        <w:t xml:space="preserve"> </w:t>
      </w:r>
      <w:r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2065AF" w:rsidRPr="00E80A83" w:rsidTr="0029323E">
        <w:tc>
          <w:tcPr>
            <w:tcW w:w="8646" w:type="dxa"/>
          </w:tcPr>
          <w:p w:rsidR="002065AF" w:rsidRPr="00E80A83" w:rsidRDefault="002065AF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 xml:space="preserve">Neste item, verifique como ocorre a gestão e o monitoramento dos processos de correição. Verifique com </w:t>
            </w:r>
            <w:proofErr w:type="gramStart"/>
            <w:r w:rsidRPr="00E80A83">
              <w:rPr>
                <w:rFonts w:cstheme="minorHAnsi"/>
              </w:rPr>
              <w:t>à</w:t>
            </w:r>
            <w:proofErr w:type="gramEnd"/>
            <w:r w:rsidRPr="00E80A83">
              <w:rPr>
                <w:rFonts w:cstheme="minorHAnsi"/>
              </w:rPr>
              <w:t xml:space="preserve"> unidade de correição, ou se for o caso, com a Alta Administração ou área jurídica do órgão/entidade as informações a respeito.</w:t>
            </w:r>
          </w:p>
        </w:tc>
      </w:tr>
    </w:tbl>
    <w:p w:rsidR="002065AF" w:rsidRPr="00E80A83" w:rsidRDefault="002065AF" w:rsidP="002065AF">
      <w:pPr>
        <w:pStyle w:val="PargrafodaLista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065AF" w:rsidRPr="00E80A83" w:rsidRDefault="002065AF" w:rsidP="002065AF">
      <w:pPr>
        <w:pStyle w:val="PargrafodaLista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Existe atividade de orientação no órgão/entidade sobre a aplicação do regime disciplinar aos servidores?</w:t>
      </w:r>
    </w:p>
    <w:p w:rsidR="002065AF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017B84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 Sim</w:t>
      </w:r>
    </w:p>
    <w:p w:rsidR="002065AF" w:rsidRPr="00E80A83" w:rsidRDefault="002065AF" w:rsidP="002065AF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 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2065AF" w:rsidRPr="00E80A83" w:rsidTr="0029323E">
        <w:tc>
          <w:tcPr>
            <w:tcW w:w="8646" w:type="dxa"/>
          </w:tcPr>
          <w:p w:rsidR="002065AF" w:rsidRPr="00E80A83" w:rsidRDefault="002065AF" w:rsidP="0029323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017B84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 xml:space="preserve">Verifique se existem orientações, treinamentos ou qualquer outro tipo de procedimento que vise orientar sobre a aplicação do regime disciplinar aos servidores junto à unidade de correição e, ainda, como ocorre </w:t>
            </w:r>
            <w:proofErr w:type="gramStart"/>
            <w:r w:rsidRPr="00E80A83">
              <w:rPr>
                <w:rFonts w:cstheme="minorHAnsi"/>
              </w:rPr>
              <w:t>a</w:t>
            </w:r>
            <w:proofErr w:type="gramEnd"/>
            <w:r w:rsidRPr="00E80A83">
              <w:rPr>
                <w:rFonts w:cstheme="minorHAnsi"/>
              </w:rPr>
              <w:t xml:space="preserve"> gestão e o monitoramento dos processos de correição</w:t>
            </w:r>
            <w:r w:rsid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</w:rPr>
              <w:t>no órgão/entidade. Verifique com a unidade de correição, ou se for o caso, com a Alta Administração ou área jurídica do órgão/entidade as informações a respeito.</w:t>
            </w:r>
          </w:p>
        </w:tc>
      </w:tr>
    </w:tbl>
    <w:p w:rsidR="002065AF" w:rsidRPr="00E80A83" w:rsidRDefault="002065AF" w:rsidP="00E80A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64435" w:rsidRPr="00E80A83" w:rsidRDefault="00D15F3D" w:rsidP="00064435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  <w:r w:rsidRPr="00E80A83">
        <w:rPr>
          <w:rFonts w:cstheme="minorHAnsi"/>
          <w:noProof/>
          <w:sz w:val="24"/>
          <w:szCs w:val="24"/>
          <w:lang w:eastAsia="pt-BR"/>
        </w:rPr>
        <w:pict>
          <v:shape id="_x0000_s1032" type="#_x0000_t202" style="position:absolute;left:0;text-align:left;margin-left:14.6pt;margin-top:16.95pt;width:496.1pt;height:4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" filled="f" stroked="f">
            <v:path arrowok="t"/>
            <v:textbox>
              <w:txbxContent>
                <w:p w:rsidR="007E7668" w:rsidRPr="00064435" w:rsidRDefault="007E7668" w:rsidP="00064435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VII. Promoção da transparência ativa, do acesso à informação</w:t>
                  </w:r>
                  <w:r w:rsidR="00E80A83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 xml:space="preserve"> </w:t>
                  </w:r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e</w:t>
                  </w:r>
                </w:p>
                <w:p w:rsidR="007E7668" w:rsidRPr="00064435" w:rsidRDefault="007E7668" w:rsidP="00064435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do</w:t>
                  </w:r>
                  <w:proofErr w:type="gramEnd"/>
                  <w:r w:rsidRPr="00064435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 xml:space="preserve"> tratamento de denúncias </w:t>
                  </w:r>
                </w:p>
              </w:txbxContent>
            </v:textbox>
          </v:shape>
        </w:pict>
      </w:r>
      <w:r w:rsidR="00064435" w:rsidRPr="00E80A8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11839" cy="955331"/>
            <wp:effectExtent l="0" t="0" r="0" b="0"/>
            <wp:docPr id="12" name="Imagem 8" descr="b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barr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839" cy="95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F0" w:rsidRPr="00E80A83" w:rsidRDefault="004B0BF0" w:rsidP="00A53B50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página de transparência e controle social em portal eletrônico próprio?</w:t>
      </w:r>
    </w:p>
    <w:p w:rsidR="004B0BF0" w:rsidRPr="00E80A83" w:rsidRDefault="00767D89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4B0BF0" w:rsidRPr="00E80A83">
        <w:rPr>
          <w:rFonts w:cstheme="minorHAnsi"/>
          <w:sz w:val="24"/>
          <w:szCs w:val="24"/>
        </w:rPr>
        <w:t>Sim</w:t>
      </w:r>
    </w:p>
    <w:p w:rsidR="004B0BF0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29323E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4B0BF0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Nes</w:t>
            </w:r>
            <w:r w:rsidR="00025DE4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 xml:space="preserve">e item, verifique se no portal eletrônico do órgão/entidade constam as informações relacionadas </w:t>
            </w:r>
            <w:r w:rsidR="00025DE4" w:rsidRPr="00E80A83">
              <w:rPr>
                <w:rFonts w:cstheme="minorHAnsi"/>
              </w:rPr>
              <w:t>à</w:t>
            </w:r>
            <w:r w:rsidR="00FA51DF" w:rsidRPr="00E80A83">
              <w:rPr>
                <w:rFonts w:cstheme="minorHAnsi"/>
              </w:rPr>
              <w:t xml:space="preserve"> transparência e controle social e se estão em página própria. Verifique com a </w:t>
            </w:r>
            <w:r w:rsidR="00025DE4" w:rsidRPr="00E80A83">
              <w:rPr>
                <w:rFonts w:cstheme="minorHAnsi"/>
              </w:rPr>
              <w:t>área</w:t>
            </w:r>
            <w:r w:rsidR="00FA51DF" w:rsidRPr="00E80A83">
              <w:rPr>
                <w:rFonts w:cstheme="minorHAnsi"/>
              </w:rPr>
              <w:t xml:space="preserve"> de </w:t>
            </w:r>
            <w:r w:rsidR="00025DE4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 xml:space="preserve">ransparência, ou se for o caso, com a Alta Administração </w:t>
            </w:r>
            <w:r w:rsidR="00025DE4" w:rsidRPr="00E80A83">
              <w:rPr>
                <w:rFonts w:cstheme="minorHAnsi"/>
              </w:rPr>
              <w:t>ou</w:t>
            </w:r>
            <w:r w:rsidR="00FA51DF" w:rsidRPr="00E80A83">
              <w:rPr>
                <w:rFonts w:cstheme="minorHAnsi"/>
              </w:rPr>
              <w:t xml:space="preserve"> área jurídica do órgão</w:t>
            </w:r>
            <w:r w:rsidR="00025DE4" w:rsidRPr="00E80A83">
              <w:rPr>
                <w:rFonts w:cstheme="minorHAnsi"/>
              </w:rPr>
              <w:t>/entid</w:t>
            </w:r>
            <w:r w:rsidR="00FA51DF" w:rsidRPr="00E80A83">
              <w:rPr>
                <w:rFonts w:cstheme="minorHAnsi"/>
              </w:rPr>
              <w:t>ade as informações a respeito.</w:t>
            </w:r>
          </w:p>
        </w:tc>
      </w:tr>
    </w:tbl>
    <w:p w:rsidR="004B0BF0" w:rsidRPr="00E80A83" w:rsidRDefault="004B0BF0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0BF0" w:rsidRPr="00E80A83" w:rsidRDefault="00432430" w:rsidP="00A53B50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Existe no órgão/entidade unidade responsável por receber, analisar e responder aos questionamentos previstos na Lei de Acesso à Informação?</w:t>
      </w:r>
    </w:p>
    <w:p w:rsidR="0029323E" w:rsidRPr="00E80A83" w:rsidRDefault="00767D89" w:rsidP="00450BDE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B7541B" w:rsidRPr="00E80A83">
        <w:rPr>
          <w:rFonts w:cstheme="minorHAnsi"/>
          <w:sz w:val="24"/>
          <w:szCs w:val="24"/>
        </w:rPr>
        <w:t>Sim</w:t>
      </w:r>
      <w:r w:rsidR="0029323E" w:rsidRPr="00E80A83">
        <w:rPr>
          <w:rFonts w:cstheme="minorHAnsi"/>
          <w:sz w:val="24"/>
          <w:szCs w:val="24"/>
        </w:rPr>
        <w:t xml:space="preserve"> </w:t>
      </w:r>
    </w:p>
    <w:p w:rsidR="00B7541B" w:rsidRPr="00E80A83" w:rsidRDefault="00990EA4" w:rsidP="00450BDE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B7541B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A53B50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Verifique a existência no órgão/entidade de unidade designada para responder às solicitações relativas à Lei de Acesso à Informação.</w:t>
            </w:r>
          </w:p>
        </w:tc>
      </w:tr>
    </w:tbl>
    <w:p w:rsidR="00B7541B" w:rsidRPr="00E80A83" w:rsidRDefault="00B7541B" w:rsidP="000655EC">
      <w:pPr>
        <w:spacing w:after="0" w:line="240" w:lineRule="auto"/>
        <w:jc w:val="both"/>
        <w:rPr>
          <w:rFonts w:cstheme="minorHAnsi"/>
        </w:rPr>
      </w:pPr>
    </w:p>
    <w:p w:rsidR="00B7541B" w:rsidRPr="00E80A83" w:rsidRDefault="00B7541B" w:rsidP="00A53B50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 xml:space="preserve">O órgão/entidade possui a publicação da agenda de compromissos de seu dirigente máximo no </w:t>
      </w:r>
      <w:r w:rsidR="00025DE4" w:rsidRPr="00E80A83">
        <w:rPr>
          <w:rFonts w:cstheme="minorHAnsi"/>
          <w:b/>
          <w:sz w:val="24"/>
          <w:szCs w:val="24"/>
        </w:rPr>
        <w:t>seu portal</w:t>
      </w:r>
      <w:r w:rsidRPr="00E80A83">
        <w:rPr>
          <w:rFonts w:cstheme="minorHAnsi"/>
          <w:b/>
          <w:sz w:val="24"/>
          <w:szCs w:val="24"/>
        </w:rPr>
        <w:t xml:space="preserve"> eletrônico?</w:t>
      </w:r>
    </w:p>
    <w:p w:rsidR="00F63F88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Sim</w:t>
      </w:r>
    </w:p>
    <w:p w:rsidR="00B25A82" w:rsidRPr="00E80A83" w:rsidRDefault="00990EA4" w:rsidP="00990EA4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  <w:highlight w:val="cyan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Não</w:t>
      </w:r>
      <w:r w:rsidR="0029323E" w:rsidRPr="00E80A83">
        <w:rPr>
          <w:rFonts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025DE4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Nes</w:t>
            </w:r>
            <w:r w:rsidR="00025DE4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>e item, verifique se no portal eletrônico do órgão/entidade consta a agenda de compromissos de seu dirigente máximo.  Verifique</w:t>
            </w:r>
            <w:r w:rsidR="00025DE4" w:rsidRPr="00E80A83">
              <w:rPr>
                <w:rFonts w:cstheme="minorHAnsi"/>
              </w:rPr>
              <w:t xml:space="preserve"> com a unidade de t</w:t>
            </w:r>
            <w:r w:rsidR="00FA51DF" w:rsidRPr="00E80A83">
              <w:rPr>
                <w:rFonts w:cstheme="minorHAnsi"/>
              </w:rPr>
              <w:t xml:space="preserve">ransparência, ou se for o </w:t>
            </w:r>
            <w:r w:rsidR="00025DE4" w:rsidRPr="00E80A83">
              <w:rPr>
                <w:rFonts w:cstheme="minorHAnsi"/>
              </w:rPr>
              <w:t>caso, com a Alta Administração ou</w:t>
            </w:r>
            <w:r w:rsidR="00FA51DF" w:rsidRPr="00E80A83">
              <w:rPr>
                <w:rFonts w:cstheme="minorHAnsi"/>
              </w:rPr>
              <w:t xml:space="preserve"> área jurídica do órgão</w:t>
            </w:r>
            <w:r w:rsidR="00025DE4" w:rsidRPr="00E80A83">
              <w:rPr>
                <w:rFonts w:cstheme="minorHAnsi"/>
              </w:rPr>
              <w:t>/</w:t>
            </w:r>
            <w:r w:rsidR="00FA51DF" w:rsidRPr="00E80A83">
              <w:rPr>
                <w:rFonts w:cstheme="minorHAnsi"/>
              </w:rPr>
              <w:t>entidade as informações a respeito.</w:t>
            </w:r>
          </w:p>
        </w:tc>
      </w:tr>
    </w:tbl>
    <w:p w:rsidR="005560B2" w:rsidRPr="00E80A83" w:rsidRDefault="005560B2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3F88" w:rsidRPr="00E80A83" w:rsidRDefault="00A53B50" w:rsidP="00A53B50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possui a publicação dos planos de trabalho e parcerias celebradas com organizações da sociedade civil</w:t>
      </w:r>
      <w:r w:rsidR="00E80A83" w:rsidRPr="00E80A83">
        <w:rPr>
          <w:rFonts w:cstheme="minorHAnsi"/>
          <w:b/>
          <w:sz w:val="24"/>
          <w:szCs w:val="24"/>
        </w:rPr>
        <w:t xml:space="preserve"> </w:t>
      </w:r>
      <w:r w:rsidR="00C07272" w:rsidRPr="00E80A83">
        <w:rPr>
          <w:rFonts w:cstheme="minorHAnsi"/>
          <w:b/>
          <w:sz w:val="24"/>
          <w:szCs w:val="24"/>
        </w:rPr>
        <w:t>em seu portal eletrônico</w:t>
      </w:r>
      <w:r w:rsidRPr="00E80A83">
        <w:rPr>
          <w:rFonts w:cstheme="minorHAnsi"/>
          <w:b/>
          <w:sz w:val="24"/>
          <w:szCs w:val="24"/>
        </w:rPr>
        <w:t>?</w:t>
      </w:r>
    </w:p>
    <w:p w:rsidR="00F63F88" w:rsidRPr="00E80A83" w:rsidRDefault="002B1A99" w:rsidP="002B1A9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Sim</w:t>
      </w:r>
    </w:p>
    <w:p w:rsidR="00F63F88" w:rsidRPr="00E80A83" w:rsidRDefault="002B1A99" w:rsidP="002B1A99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C07272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Nes</w:t>
            </w:r>
            <w:r w:rsidR="00025DE4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 xml:space="preserve">e item, verifique se no portal eletrônico do órgão/entidade constam os planos de trabalho e parcerias em questão.  Verifique com a unidade de </w:t>
            </w:r>
            <w:r w:rsidR="00C07272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 xml:space="preserve">ransparência, ou se for o caso, com a Alta Administração </w:t>
            </w:r>
            <w:r w:rsidR="00C07272" w:rsidRPr="00E80A83">
              <w:rPr>
                <w:rFonts w:cstheme="minorHAnsi"/>
              </w:rPr>
              <w:t>ou</w:t>
            </w:r>
            <w:r w:rsidR="00FA51DF" w:rsidRPr="00E80A83">
              <w:rPr>
                <w:rFonts w:cstheme="minorHAnsi"/>
              </w:rPr>
              <w:t xml:space="preserve"> área jurídica do órgão</w:t>
            </w:r>
            <w:r w:rsidR="00C07272" w:rsidRPr="00E80A83">
              <w:rPr>
                <w:rFonts w:cstheme="minorHAnsi"/>
              </w:rPr>
              <w:t>/</w:t>
            </w:r>
            <w:r w:rsidR="00FA51DF" w:rsidRPr="00E80A83">
              <w:rPr>
                <w:rFonts w:cstheme="minorHAnsi"/>
              </w:rPr>
              <w:t>entidade as informações a respeito.</w:t>
            </w:r>
          </w:p>
        </w:tc>
      </w:tr>
    </w:tbl>
    <w:p w:rsidR="00A53B50" w:rsidRPr="00E80A83" w:rsidRDefault="00A53B50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disponibiliza em seu portal eletrônico os dados gerais para acompanhamento orçamentário e de gestão (resultados de programas, projetos, ações e obras, bem como metas e indicadores)?</w:t>
      </w:r>
    </w:p>
    <w:p w:rsidR="00F63F88" w:rsidRPr="00E80A83" w:rsidRDefault="008A3E1C" w:rsidP="008A3E1C">
      <w:pPr>
        <w:pStyle w:val="PargrafodaLista"/>
        <w:tabs>
          <w:tab w:val="left" w:pos="567"/>
        </w:tabs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29323E" w:rsidRPr="00E80A83">
        <w:rPr>
          <w:rFonts w:cstheme="minorHAnsi"/>
          <w:sz w:val="24"/>
          <w:szCs w:val="24"/>
        </w:rPr>
        <w:t xml:space="preserve">   </w:t>
      </w:r>
      <w:r w:rsidR="00155A8B" w:rsidRPr="00E80A83">
        <w:rPr>
          <w:rFonts w:cstheme="minorHAnsi"/>
          <w:sz w:val="24"/>
          <w:szCs w:val="24"/>
        </w:rPr>
        <w:t xml:space="preserve"> </w:t>
      </w:r>
      <w:proofErr w:type="gramEnd"/>
      <w:r w:rsidR="00155A8B"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Sim</w:t>
      </w:r>
    </w:p>
    <w:p w:rsidR="00FC0121" w:rsidRPr="00E80A83" w:rsidRDefault="00155A8B" w:rsidP="00450BDE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F63F88" w:rsidRPr="00E80A83">
        <w:rPr>
          <w:rFonts w:cstheme="minorHAnsi"/>
          <w:sz w:val="24"/>
          <w:szCs w:val="24"/>
        </w:rPr>
        <w:t>Não</w:t>
      </w:r>
    </w:p>
    <w:p w:rsidR="00FC0121" w:rsidRPr="00E80A83" w:rsidRDefault="00FC0121" w:rsidP="00FC0121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  <w:highlight w:val="red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C07272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Nes</w:t>
            </w:r>
            <w:r w:rsidR="00C07272" w:rsidRPr="00E80A83">
              <w:rPr>
                <w:rFonts w:cstheme="minorHAnsi"/>
              </w:rPr>
              <w:t>t</w:t>
            </w:r>
            <w:r w:rsidR="00FA51DF" w:rsidRPr="00E80A83">
              <w:rPr>
                <w:rFonts w:cstheme="minorHAnsi"/>
              </w:rPr>
              <w:t>e item, verifique se no portal eletrônico do órgão/entidade constam os programas, projetos, ações e obras, bem como metas e indicadore</w:t>
            </w:r>
            <w:r w:rsidR="00C07272" w:rsidRPr="00E80A83">
              <w:rPr>
                <w:rFonts w:cstheme="minorHAnsi"/>
              </w:rPr>
              <w:t>s.  Verifique com a unidade de t</w:t>
            </w:r>
            <w:r w:rsidR="00FA51DF" w:rsidRPr="00E80A83">
              <w:rPr>
                <w:rFonts w:cstheme="minorHAnsi"/>
              </w:rPr>
              <w:t xml:space="preserve">ransparência, ou se for o caso, com a Alta Administração </w:t>
            </w:r>
            <w:r w:rsidR="00C07272" w:rsidRPr="00E80A83">
              <w:rPr>
                <w:rFonts w:cstheme="minorHAnsi"/>
              </w:rPr>
              <w:t>ou</w:t>
            </w:r>
            <w:r w:rsidR="00FA51DF" w:rsidRPr="00E80A83">
              <w:rPr>
                <w:rFonts w:cstheme="minorHAnsi"/>
              </w:rPr>
              <w:t xml:space="preserve"> área jurídica do órgão</w:t>
            </w:r>
            <w:r w:rsidR="00C07272" w:rsidRPr="00E80A83">
              <w:rPr>
                <w:rFonts w:cstheme="minorHAnsi"/>
              </w:rPr>
              <w:t>/</w:t>
            </w:r>
            <w:r w:rsidR="00FA51DF" w:rsidRPr="00E80A83">
              <w:rPr>
                <w:rFonts w:cstheme="minorHAnsi"/>
              </w:rPr>
              <w:t>entidade as informações a respeito.</w:t>
            </w:r>
          </w:p>
        </w:tc>
      </w:tr>
    </w:tbl>
    <w:p w:rsidR="004B474E" w:rsidRPr="00E80A83" w:rsidRDefault="004B474E" w:rsidP="004B474E">
      <w:pPr>
        <w:pStyle w:val="PargrafodaLista"/>
        <w:tabs>
          <w:tab w:val="left" w:pos="567"/>
        </w:tabs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80A83" w:rsidRPr="00E80A83" w:rsidRDefault="00E80A83" w:rsidP="004B474E">
      <w:pPr>
        <w:pStyle w:val="PargrafodaLista"/>
        <w:tabs>
          <w:tab w:val="left" w:pos="567"/>
        </w:tabs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80A83" w:rsidRPr="00E80A83" w:rsidRDefault="00E80A83" w:rsidP="004B474E">
      <w:pPr>
        <w:pStyle w:val="PargrafodaLista"/>
        <w:tabs>
          <w:tab w:val="left" w:pos="567"/>
        </w:tabs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80A83" w:rsidRPr="00E80A83" w:rsidRDefault="00E80A83" w:rsidP="004B474E">
      <w:pPr>
        <w:pStyle w:val="PargrafodaLista"/>
        <w:tabs>
          <w:tab w:val="left" w:pos="567"/>
        </w:tabs>
        <w:spacing w:after="12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O órgão/entidade disponibiliza em seu portal eletrônico seu organograma e informação sobre os ocupantes dos cargos existentes em sua estrutura?</w:t>
      </w:r>
    </w:p>
    <w:p w:rsidR="005165ED" w:rsidRPr="00E80A83" w:rsidRDefault="00155A8B" w:rsidP="00ED451E">
      <w:pPr>
        <w:pStyle w:val="PargrafodaLista"/>
        <w:spacing w:after="12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5165ED" w:rsidRPr="00E80A83">
        <w:rPr>
          <w:rFonts w:cstheme="minorHAnsi"/>
          <w:sz w:val="24"/>
          <w:szCs w:val="24"/>
        </w:rPr>
        <w:t>Sim</w:t>
      </w:r>
    </w:p>
    <w:p w:rsidR="006A4CBF" w:rsidRPr="00E80A83" w:rsidRDefault="00155A8B" w:rsidP="00ED451E">
      <w:pPr>
        <w:pStyle w:val="PargrafodaLista"/>
        <w:spacing w:after="120" w:line="240" w:lineRule="auto"/>
        <w:ind w:hanging="294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5165ED" w:rsidRPr="00E80A83">
        <w:rPr>
          <w:rFonts w:cstheme="minorHAnsi"/>
          <w:sz w:val="24"/>
          <w:szCs w:val="24"/>
        </w:rPr>
        <w:t>Não</w:t>
      </w:r>
      <w:r w:rsidR="0029323E" w:rsidRPr="00E80A83">
        <w:rPr>
          <w:rFonts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ED451E" w:rsidRPr="00E80A83">
              <w:rPr>
                <w:rFonts w:cstheme="minorHAnsi"/>
              </w:rPr>
              <w:t xml:space="preserve">Verifique </w:t>
            </w:r>
            <w:r w:rsidR="00FA51DF" w:rsidRPr="00E80A83">
              <w:rPr>
                <w:rFonts w:cstheme="minorHAnsi"/>
              </w:rPr>
              <w:t xml:space="preserve">se no portal eletrônico do órgão/entidade constam as informações sobre </w:t>
            </w:r>
            <w:r w:rsidR="00C07272" w:rsidRPr="00E80A83">
              <w:rPr>
                <w:rFonts w:cstheme="minorHAnsi"/>
              </w:rPr>
              <w:t xml:space="preserve">sua </w:t>
            </w:r>
            <w:r w:rsidR="00FA51DF" w:rsidRPr="00E80A83">
              <w:rPr>
                <w:rFonts w:cstheme="minorHAnsi"/>
              </w:rPr>
              <w:t>estrutura organizacional e informações sobre os ocupantes de cargos, comissionados ou não.</w:t>
            </w:r>
          </w:p>
        </w:tc>
      </w:tr>
    </w:tbl>
    <w:p w:rsidR="005165ED" w:rsidRPr="00E80A83" w:rsidRDefault="005165ED" w:rsidP="0017722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B474E" w:rsidRPr="00E80A83" w:rsidRDefault="004B474E" w:rsidP="004B474E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Existe canal de denúncias próprio do órgão/entidade?  É um departamento responsável ou servidor designado formalmente para este fim?</w:t>
      </w:r>
    </w:p>
    <w:p w:rsidR="00CC11D8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CC11D8" w:rsidRPr="00E80A83">
        <w:rPr>
          <w:rFonts w:cstheme="minorHAnsi"/>
          <w:sz w:val="24"/>
          <w:szCs w:val="24"/>
        </w:rPr>
        <w:t xml:space="preserve">Não possui canal de </w:t>
      </w:r>
      <w:r w:rsidR="00C07272" w:rsidRPr="00E80A83">
        <w:rPr>
          <w:rFonts w:cstheme="minorHAnsi"/>
          <w:sz w:val="24"/>
          <w:szCs w:val="24"/>
        </w:rPr>
        <w:t xml:space="preserve">denúncias </w:t>
      </w:r>
      <w:r w:rsidR="00CC11D8" w:rsidRPr="00E80A83">
        <w:rPr>
          <w:rFonts w:cstheme="minorHAnsi"/>
          <w:sz w:val="24"/>
          <w:szCs w:val="24"/>
        </w:rPr>
        <w:t>no órgão/</w:t>
      </w:r>
      <w:r w:rsidR="00E472A4" w:rsidRPr="00E80A83">
        <w:rPr>
          <w:rFonts w:cstheme="minorHAnsi"/>
          <w:sz w:val="24"/>
          <w:szCs w:val="24"/>
        </w:rPr>
        <w:t>entidade</w:t>
      </w:r>
    </w:p>
    <w:p w:rsidR="00326DAE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326DAE" w:rsidRPr="00E80A83">
        <w:rPr>
          <w:rFonts w:cstheme="minorHAnsi"/>
          <w:sz w:val="24"/>
          <w:szCs w:val="24"/>
        </w:rPr>
        <w:t>Possui um departamento responsável</w:t>
      </w:r>
    </w:p>
    <w:p w:rsidR="00326DAE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326DAE" w:rsidRPr="00E80A83">
        <w:rPr>
          <w:rFonts w:cstheme="minorHAnsi"/>
          <w:sz w:val="24"/>
          <w:szCs w:val="24"/>
        </w:rPr>
        <w:t xml:space="preserve">Possui um servidor </w:t>
      </w:r>
      <w:r w:rsidR="00A13AB9" w:rsidRPr="00E80A83">
        <w:rPr>
          <w:rFonts w:cstheme="minorHAnsi"/>
          <w:sz w:val="24"/>
          <w:szCs w:val="24"/>
        </w:rPr>
        <w:t xml:space="preserve">formalmente </w:t>
      </w:r>
      <w:r w:rsidR="00326DAE" w:rsidRPr="00E80A83">
        <w:rPr>
          <w:rFonts w:cstheme="minorHAnsi"/>
          <w:sz w:val="24"/>
          <w:szCs w:val="24"/>
        </w:rPr>
        <w:t xml:space="preserve">designado </w:t>
      </w:r>
    </w:p>
    <w:p w:rsidR="00A55D1E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>(</w:t>
      </w:r>
      <w:r w:rsidR="0029323E" w:rsidRPr="00E80A83">
        <w:rPr>
          <w:rFonts w:cstheme="minorHAnsi"/>
          <w:sz w:val="24"/>
          <w:szCs w:val="24"/>
        </w:rPr>
        <w:t xml:space="preserve">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A55D1E" w:rsidRPr="00E80A83">
        <w:rPr>
          <w:rFonts w:cstheme="minorHAnsi"/>
          <w:sz w:val="24"/>
          <w:szCs w:val="24"/>
        </w:rPr>
        <w:t xml:space="preserve">Outros: </w:t>
      </w:r>
      <w:r w:rsidR="0029323E" w:rsidRPr="00E80A83">
        <w:rPr>
          <w:rFonts w:cstheme="minorHAnsi"/>
          <w:sz w:val="24"/>
          <w:szCs w:val="24"/>
        </w:rPr>
        <w:t>_______________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FA51DF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 xml:space="preserve">Verifique se o órgão/entidade possui uma unidade interna que funcione como um </w:t>
            </w:r>
            <w:r w:rsidR="00C07272" w:rsidRPr="00E80A83">
              <w:rPr>
                <w:rFonts w:cstheme="minorHAnsi"/>
              </w:rPr>
              <w:t>canal para receber as</w:t>
            </w:r>
            <w:r w:rsidR="00E80A83">
              <w:rPr>
                <w:rFonts w:cstheme="minorHAnsi"/>
              </w:rPr>
              <w:t xml:space="preserve"> </w:t>
            </w:r>
            <w:r w:rsidR="00C07272" w:rsidRPr="00E80A83">
              <w:rPr>
                <w:rFonts w:cstheme="minorHAnsi"/>
              </w:rPr>
              <w:t xml:space="preserve">denúncias relacionadas ao próprio órgão/entidade.  Observe também se </w:t>
            </w:r>
            <w:r w:rsidR="00FA51DF" w:rsidRPr="00E80A83">
              <w:rPr>
                <w:rFonts w:cstheme="minorHAnsi"/>
              </w:rPr>
              <w:t xml:space="preserve">a atividade se dá por </w:t>
            </w:r>
            <w:r w:rsidR="00C07272" w:rsidRPr="00E80A83">
              <w:rPr>
                <w:rFonts w:cstheme="minorHAnsi"/>
              </w:rPr>
              <w:t xml:space="preserve">meio de um </w:t>
            </w:r>
            <w:r w:rsidR="00FA51DF" w:rsidRPr="00E80A83">
              <w:rPr>
                <w:rFonts w:cstheme="minorHAnsi"/>
              </w:rPr>
              <w:t xml:space="preserve">servidor designado ou </w:t>
            </w:r>
            <w:r w:rsidR="00C07272" w:rsidRPr="00E80A83">
              <w:rPr>
                <w:rFonts w:cstheme="minorHAnsi"/>
              </w:rPr>
              <w:t>de uma área</w:t>
            </w:r>
            <w:r w:rsidR="00717466" w:rsidRPr="00E80A83">
              <w:rPr>
                <w:rFonts w:cstheme="minorHAnsi"/>
              </w:rPr>
              <w:t xml:space="preserve"> responsável.</w:t>
            </w:r>
          </w:p>
          <w:p w:rsidR="0067420C" w:rsidRPr="00E80A83" w:rsidRDefault="00FA51DF" w:rsidP="00C0727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80A83">
              <w:rPr>
                <w:rFonts w:cstheme="minorHAnsi"/>
              </w:rPr>
              <w:t xml:space="preserve">Obs. A </w:t>
            </w:r>
            <w:r w:rsidR="00C07272" w:rsidRPr="00E80A83">
              <w:rPr>
                <w:rFonts w:cstheme="minorHAnsi"/>
              </w:rPr>
              <w:t>indagação</w:t>
            </w:r>
            <w:r w:rsidR="0029323E" w:rsidRPr="00E80A83">
              <w:rPr>
                <w:rFonts w:cstheme="minorHAnsi"/>
              </w:rPr>
              <w:t xml:space="preserve"> </w:t>
            </w:r>
            <w:r w:rsidRPr="00E80A83">
              <w:rPr>
                <w:rFonts w:cstheme="minorHAnsi"/>
                <w:u w:val="single"/>
              </w:rPr>
              <w:t>não</w:t>
            </w:r>
            <w:r w:rsidRPr="00E80A83">
              <w:rPr>
                <w:rFonts w:cstheme="minorHAnsi"/>
              </w:rPr>
              <w:t xml:space="preserve"> atribui um juízo de valor acerca da existência ou não do canal específico.</w:t>
            </w:r>
          </w:p>
        </w:tc>
      </w:tr>
    </w:tbl>
    <w:p w:rsidR="00CC11D8" w:rsidRPr="00E80A83" w:rsidRDefault="00CC11D8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72A4" w:rsidRPr="00E80A83" w:rsidRDefault="004B474E" w:rsidP="004B474E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</w:t>
      </w:r>
      <w:r w:rsidR="00E472A4" w:rsidRPr="00E80A83">
        <w:rPr>
          <w:rFonts w:cstheme="minorHAnsi"/>
          <w:b/>
          <w:sz w:val="24"/>
          <w:szCs w:val="24"/>
        </w:rPr>
        <w:t>xistem mecanismos que permitem o acompanhamento das denúncias pelas partes interessadas?</w:t>
      </w:r>
    </w:p>
    <w:p w:rsidR="0029323E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</w:t>
      </w:r>
      <w:r w:rsidRPr="00E80A83">
        <w:rPr>
          <w:rFonts w:cstheme="minorHAnsi"/>
          <w:sz w:val="24"/>
          <w:szCs w:val="24"/>
        </w:rPr>
        <w:t xml:space="preserve">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E472A4" w:rsidRPr="00E80A83">
        <w:rPr>
          <w:rFonts w:cstheme="minorHAnsi"/>
          <w:sz w:val="24"/>
          <w:szCs w:val="24"/>
        </w:rPr>
        <w:t>Sim</w:t>
      </w:r>
      <w:r w:rsidR="0029323E" w:rsidRPr="00E80A83">
        <w:rPr>
          <w:rFonts w:cstheme="minorHAnsi"/>
          <w:sz w:val="24"/>
          <w:szCs w:val="24"/>
        </w:rPr>
        <w:t xml:space="preserve"> </w:t>
      </w:r>
    </w:p>
    <w:p w:rsidR="00E472A4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E472A4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17722E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Verifique se o órgão/entidade possui dispositivos/mecanismos que garantem retorno ao denunciante informando sobre o resultado da apuração da</w:t>
            </w:r>
            <w:r w:rsidR="00C07272" w:rsidRPr="00E80A83">
              <w:rPr>
                <w:rFonts w:cstheme="minorHAnsi"/>
              </w:rPr>
              <w:t>s</w:t>
            </w:r>
            <w:r w:rsidR="00FA51DF" w:rsidRPr="00E80A83">
              <w:rPr>
                <w:rFonts w:cstheme="minorHAnsi"/>
              </w:rPr>
              <w:t xml:space="preserve"> denúncia</w:t>
            </w:r>
            <w:r w:rsidR="00C07272" w:rsidRPr="00E80A83">
              <w:rPr>
                <w:rFonts w:cstheme="minorHAnsi"/>
              </w:rPr>
              <w:t>s</w:t>
            </w:r>
            <w:r w:rsidR="00E80A83">
              <w:rPr>
                <w:rFonts w:cstheme="minorHAnsi"/>
              </w:rPr>
              <w:t xml:space="preserve"> </w:t>
            </w:r>
            <w:r w:rsidR="00C07272" w:rsidRPr="00E80A83">
              <w:rPr>
                <w:rFonts w:cstheme="minorHAnsi"/>
              </w:rPr>
              <w:t>relacionadas ao próprio órgão/entidade</w:t>
            </w:r>
            <w:r w:rsid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>e sobre as providências tomadas.</w:t>
            </w:r>
          </w:p>
        </w:tc>
      </w:tr>
    </w:tbl>
    <w:p w:rsidR="00E472A4" w:rsidRPr="00E80A83" w:rsidRDefault="00E472A4" w:rsidP="00065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31BC" w:rsidRPr="00E80A83" w:rsidRDefault="004B474E" w:rsidP="004B474E">
      <w:pPr>
        <w:pStyle w:val="PargrafodaLista"/>
        <w:numPr>
          <w:ilvl w:val="0"/>
          <w:numId w:val="16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E80A83">
        <w:rPr>
          <w:rFonts w:cstheme="minorHAnsi"/>
          <w:b/>
          <w:sz w:val="24"/>
          <w:szCs w:val="24"/>
        </w:rPr>
        <w:t>E</w:t>
      </w:r>
      <w:r w:rsidR="000C31BC" w:rsidRPr="00E80A83">
        <w:rPr>
          <w:rFonts w:cstheme="minorHAnsi"/>
          <w:b/>
          <w:sz w:val="24"/>
          <w:szCs w:val="24"/>
        </w:rPr>
        <w:t xml:space="preserve">xiste histórico estatístico, tendo por base a quantidade de denúncias, </w:t>
      </w:r>
      <w:r w:rsidR="00C07272" w:rsidRPr="00E80A83">
        <w:rPr>
          <w:rFonts w:cstheme="minorHAnsi"/>
          <w:b/>
          <w:sz w:val="24"/>
          <w:szCs w:val="24"/>
        </w:rPr>
        <w:t xml:space="preserve">considerando as </w:t>
      </w:r>
      <w:r w:rsidR="000C31BC" w:rsidRPr="00E80A83">
        <w:rPr>
          <w:rFonts w:cstheme="minorHAnsi"/>
          <w:b/>
          <w:sz w:val="24"/>
          <w:szCs w:val="24"/>
        </w:rPr>
        <w:t>denúncias a tratar, em tratamento e finalizadas?</w:t>
      </w:r>
    </w:p>
    <w:p w:rsidR="00CA52AD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CA52AD" w:rsidRPr="00E80A83">
        <w:rPr>
          <w:rFonts w:cstheme="minorHAnsi"/>
          <w:sz w:val="24"/>
          <w:szCs w:val="24"/>
        </w:rPr>
        <w:t>Sim</w:t>
      </w:r>
      <w:r w:rsidR="0029323E" w:rsidRPr="00E80A83">
        <w:rPr>
          <w:rFonts w:cstheme="minorHAnsi"/>
          <w:sz w:val="24"/>
          <w:szCs w:val="24"/>
        </w:rPr>
        <w:t xml:space="preserve"> </w:t>
      </w:r>
    </w:p>
    <w:p w:rsidR="00CA52AD" w:rsidRPr="00E80A83" w:rsidRDefault="00155A8B" w:rsidP="00155A8B">
      <w:pPr>
        <w:pStyle w:val="PargrafodaLista"/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proofErr w:type="gramStart"/>
      <w:r w:rsidRPr="00E80A83">
        <w:rPr>
          <w:rFonts w:cstheme="minorHAnsi"/>
          <w:sz w:val="24"/>
          <w:szCs w:val="24"/>
        </w:rPr>
        <w:t xml:space="preserve">( </w:t>
      </w:r>
      <w:r w:rsidR="0029323E" w:rsidRPr="00E80A83">
        <w:rPr>
          <w:rFonts w:cstheme="minorHAnsi"/>
          <w:sz w:val="24"/>
          <w:szCs w:val="24"/>
        </w:rPr>
        <w:t xml:space="preserve">   </w:t>
      </w:r>
      <w:proofErr w:type="gramEnd"/>
      <w:r w:rsidRPr="00E80A83">
        <w:rPr>
          <w:rFonts w:cstheme="minorHAnsi"/>
          <w:sz w:val="24"/>
          <w:szCs w:val="24"/>
        </w:rPr>
        <w:t>)</w:t>
      </w:r>
      <w:r w:rsidR="0029323E" w:rsidRPr="00E80A83">
        <w:rPr>
          <w:rFonts w:cstheme="minorHAnsi"/>
          <w:sz w:val="24"/>
          <w:szCs w:val="24"/>
        </w:rPr>
        <w:t xml:space="preserve"> </w:t>
      </w:r>
      <w:r w:rsidR="00CA52AD" w:rsidRPr="00E80A83">
        <w:rPr>
          <w:rFonts w:cstheme="minorHAnsi"/>
          <w:sz w:val="24"/>
          <w:szCs w:val="24"/>
        </w:rPr>
        <w:t>Não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8646"/>
      </w:tblGrid>
      <w:tr w:rsidR="0067420C" w:rsidRPr="00E80A83" w:rsidTr="00937612">
        <w:tc>
          <w:tcPr>
            <w:tcW w:w="8646" w:type="dxa"/>
          </w:tcPr>
          <w:p w:rsidR="0067420C" w:rsidRPr="00E80A83" w:rsidRDefault="00236912" w:rsidP="00C07272">
            <w:pPr>
              <w:spacing w:after="120"/>
              <w:jc w:val="both"/>
              <w:rPr>
                <w:rFonts w:cstheme="minorHAnsi"/>
              </w:rPr>
            </w:pPr>
            <w:r w:rsidRPr="00E80A83">
              <w:rPr>
                <w:rFonts w:cstheme="minorHAnsi"/>
              </w:rPr>
              <w:t>Orientação:</w:t>
            </w:r>
            <w:r w:rsidR="0029323E" w:rsidRPr="00E80A83">
              <w:rPr>
                <w:rFonts w:cstheme="minorHAnsi"/>
              </w:rPr>
              <w:t xml:space="preserve"> </w:t>
            </w:r>
            <w:r w:rsidR="00FA51DF" w:rsidRPr="00E80A83">
              <w:rPr>
                <w:rFonts w:cstheme="minorHAnsi"/>
              </w:rPr>
              <w:t xml:space="preserve">Verifique se o órgão/entidade possui histórico das denúncias recebidas, separadas pelo status de tratamento: não iniciadas, em análise e </w:t>
            </w:r>
            <w:r w:rsidR="00C07272" w:rsidRPr="00E80A83">
              <w:rPr>
                <w:rFonts w:cstheme="minorHAnsi"/>
              </w:rPr>
              <w:t>processadas</w:t>
            </w:r>
            <w:r w:rsidR="00FA51DF" w:rsidRPr="00E80A83">
              <w:rPr>
                <w:rFonts w:cstheme="minorHAnsi"/>
              </w:rPr>
              <w:t>.</w:t>
            </w:r>
          </w:p>
        </w:tc>
      </w:tr>
    </w:tbl>
    <w:p w:rsidR="00C91EA7" w:rsidRPr="00E80A83" w:rsidRDefault="00C91EA7" w:rsidP="00C91EA7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900B41" w:rsidRPr="00E80A83" w:rsidRDefault="00900B41" w:rsidP="00C91EA7">
      <w:pPr>
        <w:pStyle w:val="PargrafodaLista"/>
        <w:spacing w:after="120" w:line="240" w:lineRule="auto"/>
        <w:ind w:left="-284"/>
        <w:rPr>
          <w:rFonts w:cstheme="minorHAnsi"/>
          <w:sz w:val="24"/>
          <w:szCs w:val="24"/>
        </w:rPr>
      </w:pPr>
    </w:p>
    <w:sectPr w:rsidR="00900B41" w:rsidRPr="00E80A83" w:rsidSect="001B40C3"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03"/>
    <w:multiLevelType w:val="hybridMultilevel"/>
    <w:tmpl w:val="FB20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718"/>
    <w:multiLevelType w:val="multilevel"/>
    <w:tmpl w:val="1BE20442"/>
    <w:lvl w:ilvl="0">
      <w:start w:val="1"/>
      <w:numFmt w:val="decimal"/>
      <w:lvlText w:val="VII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5070"/>
    <w:multiLevelType w:val="hybridMultilevel"/>
    <w:tmpl w:val="2EA4AE34"/>
    <w:lvl w:ilvl="0" w:tplc="79729AE8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614B"/>
    <w:multiLevelType w:val="hybridMultilevel"/>
    <w:tmpl w:val="E806D0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3A2E"/>
    <w:multiLevelType w:val="hybridMultilevel"/>
    <w:tmpl w:val="6BA4CBFE"/>
    <w:lvl w:ilvl="0" w:tplc="667E6F18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55E2"/>
    <w:multiLevelType w:val="hybridMultilevel"/>
    <w:tmpl w:val="46F81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A389F"/>
    <w:multiLevelType w:val="hybridMultilevel"/>
    <w:tmpl w:val="CAD4A8B6"/>
    <w:lvl w:ilvl="0" w:tplc="667E6F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B5C5F"/>
    <w:multiLevelType w:val="hybridMultilevel"/>
    <w:tmpl w:val="CBE8FEE8"/>
    <w:lvl w:ilvl="0" w:tplc="25CEA1A6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2BB0"/>
    <w:multiLevelType w:val="hybridMultilevel"/>
    <w:tmpl w:val="98E644D2"/>
    <w:lvl w:ilvl="0" w:tplc="A53C68CE">
      <w:start w:val="1"/>
      <w:numFmt w:val="decimal"/>
      <w:lvlText w:val="IV.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991"/>
    <w:multiLevelType w:val="hybridMultilevel"/>
    <w:tmpl w:val="E86C0E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E055E"/>
    <w:multiLevelType w:val="hybridMultilevel"/>
    <w:tmpl w:val="179887DC"/>
    <w:lvl w:ilvl="0" w:tplc="667E6F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62F6B"/>
    <w:multiLevelType w:val="hybridMultilevel"/>
    <w:tmpl w:val="99F01AFA"/>
    <w:lvl w:ilvl="0" w:tplc="667E6F1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223E9B"/>
    <w:multiLevelType w:val="hybridMultilevel"/>
    <w:tmpl w:val="E8D28396"/>
    <w:lvl w:ilvl="0" w:tplc="08A05B66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84DC3"/>
    <w:multiLevelType w:val="hybridMultilevel"/>
    <w:tmpl w:val="9620F1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E0FE2"/>
    <w:multiLevelType w:val="hybridMultilevel"/>
    <w:tmpl w:val="3588F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D624E"/>
    <w:multiLevelType w:val="hybridMultilevel"/>
    <w:tmpl w:val="29226FA0"/>
    <w:lvl w:ilvl="0" w:tplc="667E6F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B6D01"/>
    <w:multiLevelType w:val="hybridMultilevel"/>
    <w:tmpl w:val="3B8824CE"/>
    <w:lvl w:ilvl="0" w:tplc="667E6F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2738"/>
    <w:multiLevelType w:val="hybridMultilevel"/>
    <w:tmpl w:val="EB5CAC38"/>
    <w:lvl w:ilvl="0" w:tplc="9A8C853C">
      <w:start w:val="1"/>
      <w:numFmt w:val="decimal"/>
      <w:lvlText w:val="VI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21C61"/>
    <w:multiLevelType w:val="hybridMultilevel"/>
    <w:tmpl w:val="F12A6BE8"/>
    <w:lvl w:ilvl="0" w:tplc="3CD653F8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00F52"/>
    <w:multiLevelType w:val="hybridMultilevel"/>
    <w:tmpl w:val="816A6370"/>
    <w:lvl w:ilvl="0" w:tplc="667E6F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F309EF"/>
    <w:multiLevelType w:val="hybridMultilevel"/>
    <w:tmpl w:val="2F961414"/>
    <w:lvl w:ilvl="0" w:tplc="ABAA4D6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01AD"/>
    <w:multiLevelType w:val="hybridMultilevel"/>
    <w:tmpl w:val="88129B76"/>
    <w:lvl w:ilvl="0" w:tplc="476EDD40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6097D"/>
    <w:multiLevelType w:val="hybridMultilevel"/>
    <w:tmpl w:val="7BF27394"/>
    <w:lvl w:ilvl="0" w:tplc="667E6F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A207C"/>
    <w:multiLevelType w:val="hybridMultilevel"/>
    <w:tmpl w:val="890C2788"/>
    <w:lvl w:ilvl="0" w:tplc="7BDC35C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71242"/>
    <w:multiLevelType w:val="hybridMultilevel"/>
    <w:tmpl w:val="39F62376"/>
    <w:lvl w:ilvl="0" w:tplc="667E6F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10"/>
  </w:num>
  <w:num w:numId="7">
    <w:abstractNumId w:val="11"/>
  </w:num>
  <w:num w:numId="8">
    <w:abstractNumId w:val="22"/>
  </w:num>
  <w:num w:numId="9">
    <w:abstractNumId w:val="3"/>
  </w:num>
  <w:num w:numId="10">
    <w:abstractNumId w:val="23"/>
  </w:num>
  <w:num w:numId="11">
    <w:abstractNumId w:val="0"/>
  </w:num>
  <w:num w:numId="12">
    <w:abstractNumId w:val="20"/>
  </w:num>
  <w:num w:numId="13">
    <w:abstractNumId w:val="6"/>
  </w:num>
  <w:num w:numId="14">
    <w:abstractNumId w:val="24"/>
  </w:num>
  <w:num w:numId="15">
    <w:abstractNumId w:val="8"/>
  </w:num>
  <w:num w:numId="16">
    <w:abstractNumId w:val="17"/>
  </w:num>
  <w:num w:numId="17">
    <w:abstractNumId w:val="5"/>
  </w:num>
  <w:num w:numId="18">
    <w:abstractNumId w:val="14"/>
  </w:num>
  <w:num w:numId="19">
    <w:abstractNumId w:val="13"/>
  </w:num>
  <w:num w:numId="20">
    <w:abstractNumId w:val="9"/>
  </w:num>
  <w:num w:numId="21">
    <w:abstractNumId w:val="7"/>
  </w:num>
  <w:num w:numId="22">
    <w:abstractNumId w:val="21"/>
  </w:num>
  <w:num w:numId="23">
    <w:abstractNumId w:val="2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73E2"/>
    <w:rsid w:val="00007082"/>
    <w:rsid w:val="00017B84"/>
    <w:rsid w:val="00022537"/>
    <w:rsid w:val="00025DE4"/>
    <w:rsid w:val="000377E4"/>
    <w:rsid w:val="000429C1"/>
    <w:rsid w:val="000518C0"/>
    <w:rsid w:val="0005569B"/>
    <w:rsid w:val="000562D9"/>
    <w:rsid w:val="00064435"/>
    <w:rsid w:val="00064E54"/>
    <w:rsid w:val="000655EC"/>
    <w:rsid w:val="00081E59"/>
    <w:rsid w:val="00082A19"/>
    <w:rsid w:val="000A3532"/>
    <w:rsid w:val="000C31BC"/>
    <w:rsid w:val="000E2229"/>
    <w:rsid w:val="00106170"/>
    <w:rsid w:val="0011574F"/>
    <w:rsid w:val="00116062"/>
    <w:rsid w:val="00141897"/>
    <w:rsid w:val="00155A8B"/>
    <w:rsid w:val="0016762F"/>
    <w:rsid w:val="0017722E"/>
    <w:rsid w:val="001B40C3"/>
    <w:rsid w:val="001B67E8"/>
    <w:rsid w:val="001F75CA"/>
    <w:rsid w:val="002065AF"/>
    <w:rsid w:val="00222BAF"/>
    <w:rsid w:val="00234FA6"/>
    <w:rsid w:val="00236912"/>
    <w:rsid w:val="002538ED"/>
    <w:rsid w:val="002749AA"/>
    <w:rsid w:val="0029323E"/>
    <w:rsid w:val="00296A0F"/>
    <w:rsid w:val="002A089A"/>
    <w:rsid w:val="002B1A99"/>
    <w:rsid w:val="002B1BCF"/>
    <w:rsid w:val="002C0B9F"/>
    <w:rsid w:val="002E07F1"/>
    <w:rsid w:val="002E6920"/>
    <w:rsid w:val="00302F51"/>
    <w:rsid w:val="00326323"/>
    <w:rsid w:val="00326DAE"/>
    <w:rsid w:val="0034132C"/>
    <w:rsid w:val="00345157"/>
    <w:rsid w:val="00354BD9"/>
    <w:rsid w:val="00376811"/>
    <w:rsid w:val="003813C0"/>
    <w:rsid w:val="003A2FB0"/>
    <w:rsid w:val="003A4635"/>
    <w:rsid w:val="003A67E1"/>
    <w:rsid w:val="003E64D5"/>
    <w:rsid w:val="00400731"/>
    <w:rsid w:val="00423A4A"/>
    <w:rsid w:val="00424A85"/>
    <w:rsid w:val="00432430"/>
    <w:rsid w:val="00446BA7"/>
    <w:rsid w:val="00450BDE"/>
    <w:rsid w:val="00456EF8"/>
    <w:rsid w:val="00462387"/>
    <w:rsid w:val="00466F17"/>
    <w:rsid w:val="004772A2"/>
    <w:rsid w:val="00482ADB"/>
    <w:rsid w:val="004B0BF0"/>
    <w:rsid w:val="004B474E"/>
    <w:rsid w:val="004D0056"/>
    <w:rsid w:val="004D5A60"/>
    <w:rsid w:val="005165ED"/>
    <w:rsid w:val="00523A75"/>
    <w:rsid w:val="00542FA8"/>
    <w:rsid w:val="00545C2A"/>
    <w:rsid w:val="0055440F"/>
    <w:rsid w:val="005560B2"/>
    <w:rsid w:val="00562AE6"/>
    <w:rsid w:val="005751AB"/>
    <w:rsid w:val="00597900"/>
    <w:rsid w:val="005B3C83"/>
    <w:rsid w:val="005C7907"/>
    <w:rsid w:val="005D0DE2"/>
    <w:rsid w:val="006131E8"/>
    <w:rsid w:val="0061332C"/>
    <w:rsid w:val="00620D66"/>
    <w:rsid w:val="00624D6C"/>
    <w:rsid w:val="00633E38"/>
    <w:rsid w:val="0063524E"/>
    <w:rsid w:val="0065611E"/>
    <w:rsid w:val="006706D2"/>
    <w:rsid w:val="0067420C"/>
    <w:rsid w:val="00680F2E"/>
    <w:rsid w:val="006910C2"/>
    <w:rsid w:val="006A4CBF"/>
    <w:rsid w:val="00717466"/>
    <w:rsid w:val="00720FA5"/>
    <w:rsid w:val="00725435"/>
    <w:rsid w:val="007358AA"/>
    <w:rsid w:val="00767D89"/>
    <w:rsid w:val="007737BD"/>
    <w:rsid w:val="00792BD1"/>
    <w:rsid w:val="007A5242"/>
    <w:rsid w:val="007B73E2"/>
    <w:rsid w:val="007E7668"/>
    <w:rsid w:val="0081625C"/>
    <w:rsid w:val="00825714"/>
    <w:rsid w:val="0084310F"/>
    <w:rsid w:val="008828AF"/>
    <w:rsid w:val="00883D2B"/>
    <w:rsid w:val="00885A3D"/>
    <w:rsid w:val="0088697C"/>
    <w:rsid w:val="008A125C"/>
    <w:rsid w:val="008A3E1C"/>
    <w:rsid w:val="008B02AB"/>
    <w:rsid w:val="008D7B7E"/>
    <w:rsid w:val="00900B41"/>
    <w:rsid w:val="009037AF"/>
    <w:rsid w:val="00906BCB"/>
    <w:rsid w:val="00914681"/>
    <w:rsid w:val="00936343"/>
    <w:rsid w:val="00937612"/>
    <w:rsid w:val="0094292A"/>
    <w:rsid w:val="00990EA4"/>
    <w:rsid w:val="0099306C"/>
    <w:rsid w:val="0099638D"/>
    <w:rsid w:val="009B7C58"/>
    <w:rsid w:val="009C1D38"/>
    <w:rsid w:val="00A13AB9"/>
    <w:rsid w:val="00A16E7E"/>
    <w:rsid w:val="00A34298"/>
    <w:rsid w:val="00A44680"/>
    <w:rsid w:val="00A52B09"/>
    <w:rsid w:val="00A53B50"/>
    <w:rsid w:val="00A55D1E"/>
    <w:rsid w:val="00A92AFB"/>
    <w:rsid w:val="00AD02C1"/>
    <w:rsid w:val="00AE5EAF"/>
    <w:rsid w:val="00AF533F"/>
    <w:rsid w:val="00B12194"/>
    <w:rsid w:val="00B25A82"/>
    <w:rsid w:val="00B40163"/>
    <w:rsid w:val="00B46435"/>
    <w:rsid w:val="00B51FC1"/>
    <w:rsid w:val="00B7541B"/>
    <w:rsid w:val="00B96CD7"/>
    <w:rsid w:val="00BA0BEA"/>
    <w:rsid w:val="00BE1030"/>
    <w:rsid w:val="00BE4322"/>
    <w:rsid w:val="00BF780A"/>
    <w:rsid w:val="00C07272"/>
    <w:rsid w:val="00C11227"/>
    <w:rsid w:val="00C3637F"/>
    <w:rsid w:val="00C67E0B"/>
    <w:rsid w:val="00C80628"/>
    <w:rsid w:val="00C91EA7"/>
    <w:rsid w:val="00CA25AA"/>
    <w:rsid w:val="00CA52AD"/>
    <w:rsid w:val="00CC11D8"/>
    <w:rsid w:val="00D07253"/>
    <w:rsid w:val="00D15F3D"/>
    <w:rsid w:val="00D97E96"/>
    <w:rsid w:val="00DB5DA6"/>
    <w:rsid w:val="00DE4FED"/>
    <w:rsid w:val="00DE5278"/>
    <w:rsid w:val="00E44D8B"/>
    <w:rsid w:val="00E472A4"/>
    <w:rsid w:val="00E63372"/>
    <w:rsid w:val="00E71D38"/>
    <w:rsid w:val="00E7623C"/>
    <w:rsid w:val="00E80A83"/>
    <w:rsid w:val="00E81CC5"/>
    <w:rsid w:val="00EA44D7"/>
    <w:rsid w:val="00ED142E"/>
    <w:rsid w:val="00ED451E"/>
    <w:rsid w:val="00EE50F8"/>
    <w:rsid w:val="00EF13B6"/>
    <w:rsid w:val="00F02C0E"/>
    <w:rsid w:val="00F32DFC"/>
    <w:rsid w:val="00F63F88"/>
    <w:rsid w:val="00F90D01"/>
    <w:rsid w:val="00FA51DF"/>
    <w:rsid w:val="00FC0121"/>
    <w:rsid w:val="00FD114C"/>
    <w:rsid w:val="00FE3268"/>
    <w:rsid w:val="00FF5DC5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3E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0C31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31B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2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recuoprimeiralinha">
    <w:name w:val="texto_justificado_recuo_primeira_linha"/>
    <w:basedOn w:val="Normal"/>
    <w:rsid w:val="00CA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25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3E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0C31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31B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2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recuoprimeiralinha">
    <w:name w:val="texto_justificado_recuo_primeira_linha"/>
    <w:basedOn w:val="Normal"/>
    <w:rsid w:val="00CA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25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10C7-5AE9-49E3-A243-72BD8EA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2834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Bispo</dc:creator>
  <cp:lastModifiedBy>rscardoso</cp:lastModifiedBy>
  <cp:revision>4</cp:revision>
  <dcterms:created xsi:type="dcterms:W3CDTF">2021-09-21T18:33:00Z</dcterms:created>
  <dcterms:modified xsi:type="dcterms:W3CDTF">2021-09-21T19:07:00Z</dcterms:modified>
</cp:coreProperties>
</file>